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A7AA82" w14:textId="77777777" w:rsidR="009E56FC" w:rsidRPr="00E22A9E" w:rsidRDefault="00063584" w:rsidP="009E56FC">
      <w:pPr>
        <w:pStyle w:val="Heading2"/>
        <w:contextualSpacing w:val="0"/>
        <w:jc w:val="center"/>
        <w:rPr>
          <w:rFonts w:ascii="Rockwell" w:hAnsi="Rockwell"/>
          <w:b/>
          <w:sz w:val="72"/>
          <w:u w:val="single"/>
          <w:lang w:val="en-US"/>
        </w:rPr>
      </w:pPr>
      <w:bookmarkStart w:id="0" w:name="_2m0uzi6t11qb" w:colFirst="0" w:colLast="0"/>
      <w:bookmarkEnd w:id="0"/>
      <w:r w:rsidRPr="00E22A9E">
        <w:rPr>
          <w:rFonts w:ascii="Rockwell" w:hAnsi="Rockwell"/>
          <w:b/>
          <w:sz w:val="72"/>
          <w:u w:val="single"/>
          <w:lang w:val="en-US"/>
        </w:rPr>
        <w:t>Careers Project</w:t>
      </w:r>
    </w:p>
    <w:p w14:paraId="2A451977" w14:textId="367EEBA0" w:rsidR="009E56FC" w:rsidRPr="00E22A9E" w:rsidRDefault="00E22A9E" w:rsidP="00E22A9E">
      <w:pPr>
        <w:jc w:val="center"/>
        <w:rPr>
          <w:rFonts w:ascii="Rockwell Extra Bold" w:hAnsi="Rockwell Extra Bold"/>
          <w:sz w:val="24"/>
          <w:lang w:val="en-US"/>
        </w:rPr>
      </w:pPr>
      <w:r w:rsidRPr="00E22A9E">
        <w:rPr>
          <w:rFonts w:ascii="Rockwell Extra Bold" w:hAnsi="Rockwell Extra Bold"/>
          <w:sz w:val="24"/>
          <w:lang w:val="en-US"/>
        </w:rPr>
        <w:t>By Sophie O’Riordan</w:t>
      </w:r>
    </w:p>
    <w:p w14:paraId="37EEB4B6" w14:textId="77777777" w:rsidR="009E56FC" w:rsidRPr="00E22A9E" w:rsidRDefault="009E56FC">
      <w:pPr>
        <w:rPr>
          <w:lang w:val="en-US"/>
        </w:rPr>
      </w:pPr>
    </w:p>
    <w:p w14:paraId="5B9772B9" w14:textId="77777777" w:rsidR="009E56FC" w:rsidRPr="00E22A9E" w:rsidRDefault="009E56FC" w:rsidP="009E56FC">
      <w:pPr>
        <w:jc w:val="center"/>
        <w:rPr>
          <w:rFonts w:ascii="Rockwell Extra Bold" w:hAnsi="Rockwell Extra Bold"/>
          <w:color w:val="FF0000"/>
          <w:sz w:val="52"/>
          <w:lang w:val="en-US"/>
        </w:rPr>
      </w:pPr>
    </w:p>
    <w:p w14:paraId="5C18FD6B" w14:textId="77777777" w:rsidR="009E56FC" w:rsidRPr="009E56FC" w:rsidRDefault="009E56FC" w:rsidP="009E56FC">
      <w:pPr>
        <w:jc w:val="center"/>
        <w:rPr>
          <w:rFonts w:ascii="Rockwell Extra Bold" w:hAnsi="Rockwell Extra Bold"/>
          <w:color w:val="FF0000"/>
          <w:sz w:val="52"/>
        </w:rPr>
      </w:pPr>
      <w:r w:rsidRPr="009E56FC">
        <w:rPr>
          <w:rFonts w:ascii="Rockwell Extra Bold" w:hAnsi="Rockwell Extra Bold"/>
          <w:color w:val="FF0000"/>
          <w:sz w:val="52"/>
        </w:rPr>
        <w:t>Diplomat</w:t>
      </w:r>
    </w:p>
    <w:p w14:paraId="45BEE662" w14:textId="77777777" w:rsidR="009E56FC" w:rsidRDefault="009E56FC"/>
    <w:p w14:paraId="479928C0" w14:textId="77777777" w:rsidR="009E56FC" w:rsidRDefault="009E56FC"/>
    <w:p w14:paraId="59BD1DD9" w14:textId="77777777" w:rsidR="009E56FC" w:rsidRDefault="009E56FC" w:rsidP="009E56FC">
      <w:pPr>
        <w:ind w:left="720"/>
        <w:contextualSpacing/>
      </w:pPr>
    </w:p>
    <w:p w14:paraId="472EEE57" w14:textId="77777777" w:rsidR="009E56FC" w:rsidRDefault="009E56FC" w:rsidP="009E56FC">
      <w:pPr>
        <w:ind w:left="720"/>
        <w:contextualSpacing/>
      </w:pPr>
    </w:p>
    <w:p w14:paraId="6E7A57A5" w14:textId="77777777" w:rsidR="009E56FC" w:rsidRDefault="009E56FC" w:rsidP="009E56FC">
      <w:pPr>
        <w:ind w:left="720"/>
        <w:contextualSpacing/>
      </w:pPr>
    </w:p>
    <w:p w14:paraId="66813F30" w14:textId="77777777" w:rsidR="009E56FC" w:rsidRDefault="009E56FC" w:rsidP="009E56FC">
      <w:pPr>
        <w:ind w:left="720"/>
        <w:contextualSpacing/>
      </w:pPr>
    </w:p>
    <w:p w14:paraId="07620429" w14:textId="77777777" w:rsidR="009E56FC" w:rsidRDefault="009E56FC" w:rsidP="009E56FC">
      <w:pPr>
        <w:ind w:left="720"/>
        <w:contextualSpacing/>
      </w:pPr>
      <w:r>
        <w:rPr>
          <w:noProof/>
        </w:rPr>
        <w:drawing>
          <wp:inline distT="0" distB="0" distL="0" distR="0" wp14:anchorId="74DBA40B" wp14:editId="293135EE">
            <wp:extent cx="6200386" cy="4114800"/>
            <wp:effectExtent l="0" t="0" r="0" b="0"/>
            <wp:docPr id="1" name="Picture 1" descr="Image result for diplom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iplomac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11661" cy="4122283"/>
                    </a:xfrm>
                    <a:prstGeom prst="rect">
                      <a:avLst/>
                    </a:prstGeom>
                    <a:noFill/>
                    <a:ln>
                      <a:noFill/>
                    </a:ln>
                  </pic:spPr>
                </pic:pic>
              </a:graphicData>
            </a:graphic>
          </wp:inline>
        </w:drawing>
      </w:r>
    </w:p>
    <w:p w14:paraId="564645B3" w14:textId="77777777" w:rsidR="009E56FC" w:rsidRDefault="009E56FC" w:rsidP="009E56FC">
      <w:pPr>
        <w:ind w:left="720"/>
        <w:contextualSpacing/>
      </w:pPr>
    </w:p>
    <w:p w14:paraId="60ECD5B1" w14:textId="77777777" w:rsidR="009E56FC" w:rsidRDefault="009E56FC" w:rsidP="009E56FC">
      <w:pPr>
        <w:ind w:left="720"/>
        <w:contextualSpacing/>
      </w:pPr>
    </w:p>
    <w:p w14:paraId="78CED631" w14:textId="77777777" w:rsidR="009E56FC" w:rsidRDefault="009E56FC" w:rsidP="009E56FC">
      <w:pPr>
        <w:ind w:left="720"/>
        <w:contextualSpacing/>
      </w:pPr>
    </w:p>
    <w:p w14:paraId="31FC0F69" w14:textId="77777777" w:rsidR="009E56FC" w:rsidRDefault="009E56FC" w:rsidP="009E56FC">
      <w:pPr>
        <w:ind w:left="720"/>
        <w:contextualSpacing/>
      </w:pPr>
    </w:p>
    <w:p w14:paraId="388E0A27" w14:textId="77777777" w:rsidR="009E56FC" w:rsidRPr="00E22A9E" w:rsidRDefault="009E56FC" w:rsidP="009E56FC">
      <w:pPr>
        <w:ind w:left="720"/>
        <w:contextualSpacing/>
        <w:rPr>
          <w:lang w:val="en-US"/>
        </w:rPr>
      </w:pPr>
    </w:p>
    <w:p w14:paraId="3C2849AB" w14:textId="77777777" w:rsidR="009E56FC" w:rsidRPr="00E22A9E" w:rsidRDefault="009E56FC" w:rsidP="009E56FC">
      <w:pPr>
        <w:ind w:left="720"/>
        <w:contextualSpacing/>
        <w:rPr>
          <w:lang w:val="en-US"/>
        </w:rPr>
      </w:pPr>
    </w:p>
    <w:p w14:paraId="709EF43E" w14:textId="77777777" w:rsidR="009E56FC" w:rsidRPr="00E22A9E" w:rsidRDefault="009E56FC" w:rsidP="009E56FC">
      <w:pPr>
        <w:ind w:left="720"/>
        <w:contextualSpacing/>
        <w:rPr>
          <w:lang w:val="en-US"/>
        </w:rPr>
      </w:pPr>
    </w:p>
    <w:p w14:paraId="0AEC5D4C" w14:textId="439AB5BC" w:rsidR="00E22A9E" w:rsidRDefault="00E22A9E" w:rsidP="00E22A9E">
      <w:pPr>
        <w:ind w:left="720"/>
        <w:contextualSpacing/>
        <w:rPr>
          <w:lang w:val="en-US"/>
        </w:rPr>
      </w:pPr>
    </w:p>
    <w:p w14:paraId="24076989" w14:textId="77777777" w:rsidR="00E22A9E" w:rsidRDefault="00E22A9E" w:rsidP="00E22A9E">
      <w:pPr>
        <w:ind w:left="720"/>
        <w:contextualSpacing/>
        <w:rPr>
          <w:lang w:val="en-US"/>
        </w:rPr>
      </w:pPr>
    </w:p>
    <w:p w14:paraId="51BDC482" w14:textId="77777777" w:rsidR="00E22A9E" w:rsidRPr="00E22A9E" w:rsidRDefault="00E22A9E" w:rsidP="00E22A9E">
      <w:pPr>
        <w:ind w:left="720"/>
        <w:contextualSpacing/>
        <w:rPr>
          <w:lang w:val="en-US"/>
        </w:rPr>
      </w:pPr>
    </w:p>
    <w:p w14:paraId="131B33BC" w14:textId="77777777" w:rsidR="009E56FC" w:rsidRPr="00E22A9E" w:rsidRDefault="009E56FC" w:rsidP="009E56FC">
      <w:pPr>
        <w:ind w:left="720"/>
        <w:contextualSpacing/>
        <w:rPr>
          <w:lang w:val="en-US"/>
        </w:rPr>
      </w:pPr>
    </w:p>
    <w:p w14:paraId="159C7948" w14:textId="77777777" w:rsidR="009E56FC" w:rsidRPr="00E22A9E" w:rsidRDefault="009E56FC" w:rsidP="009E56FC">
      <w:pPr>
        <w:ind w:left="720"/>
        <w:contextualSpacing/>
        <w:rPr>
          <w:lang w:val="en-US"/>
        </w:rPr>
      </w:pPr>
    </w:p>
    <w:p w14:paraId="2EE58BA9" w14:textId="77777777" w:rsidR="009E56FC" w:rsidRPr="00E22A9E" w:rsidRDefault="009E56FC" w:rsidP="009E56FC">
      <w:pPr>
        <w:ind w:left="720"/>
        <w:contextualSpacing/>
        <w:rPr>
          <w:lang w:val="en-US"/>
        </w:rPr>
      </w:pPr>
    </w:p>
    <w:p w14:paraId="372B9754" w14:textId="77777777" w:rsidR="009E56FC" w:rsidRPr="00E22A9E" w:rsidRDefault="009E56FC" w:rsidP="009E56FC">
      <w:pPr>
        <w:ind w:left="720"/>
        <w:contextualSpacing/>
        <w:rPr>
          <w:lang w:val="en-US"/>
        </w:rPr>
      </w:pPr>
    </w:p>
    <w:p w14:paraId="1E594F8E" w14:textId="77777777" w:rsidR="009E56FC" w:rsidRPr="00E22A9E" w:rsidRDefault="009E56FC" w:rsidP="009E56FC">
      <w:pPr>
        <w:ind w:left="720"/>
        <w:contextualSpacing/>
        <w:rPr>
          <w:lang w:val="en-US"/>
        </w:rPr>
      </w:pPr>
    </w:p>
    <w:p w14:paraId="634DAC7D" w14:textId="77777777" w:rsidR="009E56FC" w:rsidRPr="00E22A9E" w:rsidRDefault="009E56FC" w:rsidP="009E56FC">
      <w:pPr>
        <w:ind w:left="720"/>
        <w:contextualSpacing/>
        <w:rPr>
          <w:lang w:val="en-US"/>
        </w:rPr>
      </w:pPr>
    </w:p>
    <w:p w14:paraId="35DF1033" w14:textId="77777777" w:rsidR="009E56FC" w:rsidRPr="00E22A9E" w:rsidRDefault="009E56FC" w:rsidP="009E56FC">
      <w:pPr>
        <w:ind w:left="720"/>
        <w:contextualSpacing/>
        <w:rPr>
          <w:lang w:val="en-US"/>
        </w:rPr>
      </w:pPr>
    </w:p>
    <w:p w14:paraId="497D57BB" w14:textId="77777777" w:rsidR="009E56FC" w:rsidRPr="00E22A9E" w:rsidRDefault="009E56FC" w:rsidP="009E56FC">
      <w:pPr>
        <w:ind w:left="720"/>
        <w:contextualSpacing/>
        <w:rPr>
          <w:lang w:val="en-US"/>
        </w:rPr>
      </w:pPr>
    </w:p>
    <w:p w14:paraId="689B8DA7" w14:textId="77777777" w:rsidR="009E56FC" w:rsidRPr="00E22A9E" w:rsidRDefault="009E56FC" w:rsidP="009E56FC">
      <w:pPr>
        <w:ind w:left="720"/>
        <w:contextualSpacing/>
        <w:rPr>
          <w:lang w:val="en-US"/>
        </w:rPr>
      </w:pPr>
    </w:p>
    <w:p w14:paraId="32962F03" w14:textId="77777777" w:rsidR="009E56FC" w:rsidRPr="00E22A9E" w:rsidRDefault="009E56FC" w:rsidP="009E56FC">
      <w:pPr>
        <w:ind w:left="720"/>
        <w:contextualSpacing/>
        <w:rPr>
          <w:lang w:val="en-US"/>
        </w:rPr>
      </w:pPr>
    </w:p>
    <w:p w14:paraId="46965CC8" w14:textId="77777777" w:rsidR="009E56FC" w:rsidRPr="00E22A9E" w:rsidRDefault="009E56FC" w:rsidP="009E56FC">
      <w:pPr>
        <w:ind w:left="720"/>
        <w:contextualSpacing/>
        <w:rPr>
          <w:lang w:val="en-US"/>
        </w:rPr>
      </w:pPr>
    </w:p>
    <w:p w14:paraId="11724491" w14:textId="77777777" w:rsidR="009E56FC" w:rsidRPr="00E22A9E" w:rsidRDefault="009E56FC" w:rsidP="009E56FC">
      <w:pPr>
        <w:ind w:left="720"/>
        <w:contextualSpacing/>
        <w:rPr>
          <w:lang w:val="en-US"/>
        </w:rPr>
      </w:pPr>
    </w:p>
    <w:p w14:paraId="67BD3555" w14:textId="77777777" w:rsidR="009E56FC" w:rsidRPr="00E22A9E" w:rsidRDefault="009E56FC" w:rsidP="009E56FC">
      <w:pPr>
        <w:ind w:left="720"/>
        <w:contextualSpacing/>
        <w:rPr>
          <w:lang w:val="en-US"/>
        </w:rPr>
      </w:pPr>
    </w:p>
    <w:p w14:paraId="60B3E2BB" w14:textId="77777777" w:rsidR="009E56FC" w:rsidRPr="00E22A9E" w:rsidRDefault="009E56FC" w:rsidP="009E56FC">
      <w:pPr>
        <w:ind w:left="720"/>
        <w:contextualSpacing/>
        <w:rPr>
          <w:lang w:val="en-US"/>
        </w:rPr>
      </w:pPr>
    </w:p>
    <w:p w14:paraId="700E0C81" w14:textId="77777777" w:rsidR="009E56FC" w:rsidRPr="00E22A9E" w:rsidRDefault="009E56FC" w:rsidP="009E56FC">
      <w:pPr>
        <w:ind w:left="720"/>
        <w:contextualSpacing/>
        <w:rPr>
          <w:lang w:val="en-US"/>
        </w:rPr>
      </w:pPr>
    </w:p>
    <w:p w14:paraId="66029245" w14:textId="77777777" w:rsidR="009E56FC" w:rsidRPr="00E22A9E" w:rsidRDefault="009E56FC" w:rsidP="009E56FC">
      <w:pPr>
        <w:ind w:left="720"/>
        <w:contextualSpacing/>
        <w:rPr>
          <w:lang w:val="en-US"/>
        </w:rPr>
      </w:pPr>
    </w:p>
    <w:p w14:paraId="0BB24001" w14:textId="77777777" w:rsidR="009E56FC" w:rsidRPr="00E22A9E" w:rsidRDefault="009E56FC" w:rsidP="009E56FC">
      <w:pPr>
        <w:ind w:left="720"/>
        <w:contextualSpacing/>
        <w:rPr>
          <w:lang w:val="en-US"/>
        </w:rPr>
      </w:pPr>
    </w:p>
    <w:p w14:paraId="504E1F29" w14:textId="77777777" w:rsidR="009E56FC" w:rsidRPr="00E22A9E" w:rsidRDefault="009E56FC" w:rsidP="009E56FC">
      <w:pPr>
        <w:ind w:left="720"/>
        <w:contextualSpacing/>
        <w:rPr>
          <w:lang w:val="en-US"/>
        </w:rPr>
      </w:pPr>
    </w:p>
    <w:p w14:paraId="600E3598" w14:textId="77777777" w:rsidR="009E56FC" w:rsidRPr="00E22A9E" w:rsidRDefault="009E56FC" w:rsidP="009E56FC">
      <w:pPr>
        <w:ind w:left="720"/>
        <w:contextualSpacing/>
        <w:rPr>
          <w:lang w:val="en-US"/>
        </w:rPr>
      </w:pPr>
    </w:p>
    <w:p w14:paraId="1C2AEFEC" w14:textId="77777777" w:rsidR="009E56FC" w:rsidRPr="00E22A9E" w:rsidRDefault="009E56FC" w:rsidP="009E56FC">
      <w:pPr>
        <w:ind w:left="720"/>
        <w:contextualSpacing/>
        <w:rPr>
          <w:lang w:val="en-US"/>
        </w:rPr>
      </w:pPr>
    </w:p>
    <w:p w14:paraId="3642F332" w14:textId="77777777" w:rsidR="009E56FC" w:rsidRPr="00E22A9E" w:rsidRDefault="009E56FC">
      <w:pPr>
        <w:rPr>
          <w:b/>
          <w:color w:val="FF0000"/>
          <w:sz w:val="26"/>
          <w:szCs w:val="26"/>
          <w:lang w:val="en-US"/>
        </w:rPr>
      </w:pPr>
    </w:p>
    <w:p w14:paraId="4C225368" w14:textId="316AD778" w:rsidR="009E56FC" w:rsidRPr="00E22A9E" w:rsidRDefault="009E56FC">
      <w:pPr>
        <w:rPr>
          <w:b/>
          <w:color w:val="FF0000"/>
          <w:sz w:val="26"/>
          <w:szCs w:val="26"/>
          <w:lang w:val="en-US"/>
        </w:rPr>
      </w:pPr>
    </w:p>
    <w:p w14:paraId="5BE68935" w14:textId="77777777" w:rsidR="009E56FC" w:rsidRPr="00E22A9E" w:rsidRDefault="009E56FC">
      <w:pPr>
        <w:rPr>
          <w:b/>
          <w:color w:val="FF0000"/>
          <w:sz w:val="26"/>
          <w:szCs w:val="26"/>
          <w:lang w:val="en-US"/>
        </w:rPr>
      </w:pPr>
    </w:p>
    <w:p w14:paraId="362A9A95" w14:textId="77777777" w:rsidR="009E56FC" w:rsidRPr="00E22A9E" w:rsidRDefault="009E56FC">
      <w:pPr>
        <w:rPr>
          <w:b/>
          <w:color w:val="FF0000"/>
          <w:sz w:val="26"/>
          <w:szCs w:val="26"/>
          <w:lang w:val="en-US"/>
        </w:rPr>
      </w:pPr>
    </w:p>
    <w:p w14:paraId="1B79284A" w14:textId="77777777" w:rsidR="009E56FC" w:rsidRPr="00E22A9E" w:rsidRDefault="009E56FC">
      <w:pPr>
        <w:rPr>
          <w:b/>
          <w:color w:val="FF0000"/>
          <w:sz w:val="26"/>
          <w:szCs w:val="26"/>
          <w:lang w:val="en-US"/>
        </w:rPr>
      </w:pPr>
    </w:p>
    <w:p w14:paraId="120B506A" w14:textId="77777777" w:rsidR="009E56FC" w:rsidRPr="00E22A9E" w:rsidRDefault="009E56FC">
      <w:pPr>
        <w:rPr>
          <w:b/>
          <w:color w:val="FF0000"/>
          <w:sz w:val="26"/>
          <w:szCs w:val="26"/>
          <w:lang w:val="en-US"/>
        </w:rPr>
      </w:pPr>
    </w:p>
    <w:p w14:paraId="5718A875" w14:textId="77777777" w:rsidR="009E56FC" w:rsidRPr="00E22A9E" w:rsidRDefault="009E56FC">
      <w:pPr>
        <w:rPr>
          <w:b/>
          <w:color w:val="FF0000"/>
          <w:sz w:val="26"/>
          <w:szCs w:val="26"/>
          <w:lang w:val="en-US"/>
        </w:rPr>
      </w:pPr>
    </w:p>
    <w:p w14:paraId="680361F3" w14:textId="77777777" w:rsidR="009E56FC" w:rsidRPr="00E22A9E" w:rsidRDefault="009E56FC">
      <w:pPr>
        <w:rPr>
          <w:b/>
          <w:color w:val="FF0000"/>
          <w:sz w:val="26"/>
          <w:szCs w:val="26"/>
          <w:lang w:val="en-US"/>
        </w:rPr>
      </w:pPr>
    </w:p>
    <w:p w14:paraId="64D19220" w14:textId="77777777" w:rsidR="009E56FC" w:rsidRPr="00E22A9E" w:rsidRDefault="009E56FC">
      <w:pPr>
        <w:rPr>
          <w:b/>
          <w:color w:val="FF0000"/>
          <w:sz w:val="26"/>
          <w:szCs w:val="26"/>
          <w:lang w:val="en-US"/>
        </w:rPr>
      </w:pPr>
    </w:p>
    <w:p w14:paraId="56DFB036" w14:textId="77777777" w:rsidR="009E56FC" w:rsidRPr="00E22A9E" w:rsidRDefault="009E56FC">
      <w:pPr>
        <w:rPr>
          <w:b/>
          <w:color w:val="FF0000"/>
          <w:sz w:val="26"/>
          <w:szCs w:val="26"/>
          <w:lang w:val="en-US"/>
        </w:rPr>
      </w:pPr>
    </w:p>
    <w:p w14:paraId="5E77F89C" w14:textId="77777777" w:rsidR="009E56FC" w:rsidRPr="00E22A9E" w:rsidRDefault="009E56FC">
      <w:pPr>
        <w:rPr>
          <w:b/>
          <w:color w:val="FF0000"/>
          <w:sz w:val="26"/>
          <w:szCs w:val="26"/>
          <w:lang w:val="en-US"/>
        </w:rPr>
      </w:pPr>
    </w:p>
    <w:p w14:paraId="3B894F37" w14:textId="77777777" w:rsidR="009E56FC" w:rsidRPr="00E22A9E" w:rsidRDefault="009E56FC">
      <w:pPr>
        <w:rPr>
          <w:b/>
          <w:color w:val="FF0000"/>
          <w:sz w:val="26"/>
          <w:szCs w:val="26"/>
          <w:lang w:val="en-US"/>
        </w:rPr>
      </w:pPr>
    </w:p>
    <w:p w14:paraId="1DB0C2F4" w14:textId="77777777" w:rsidR="009E56FC" w:rsidRPr="00E22A9E" w:rsidRDefault="009E56FC">
      <w:pPr>
        <w:rPr>
          <w:b/>
          <w:color w:val="FF0000"/>
          <w:sz w:val="26"/>
          <w:szCs w:val="26"/>
          <w:lang w:val="en-US"/>
        </w:rPr>
      </w:pPr>
    </w:p>
    <w:p w14:paraId="2133D98B" w14:textId="77777777" w:rsidR="009E56FC" w:rsidRPr="00E22A9E" w:rsidRDefault="009E56FC">
      <w:pPr>
        <w:rPr>
          <w:b/>
          <w:color w:val="FF0000"/>
          <w:sz w:val="26"/>
          <w:szCs w:val="26"/>
          <w:lang w:val="en-US"/>
        </w:rPr>
      </w:pPr>
    </w:p>
    <w:p w14:paraId="5D2D673C" w14:textId="77777777" w:rsidR="009E56FC" w:rsidRPr="00F95923" w:rsidRDefault="009E56FC" w:rsidP="009E56FC">
      <w:pPr>
        <w:ind w:left="720"/>
        <w:contextualSpacing/>
        <w:jc w:val="center"/>
        <w:rPr>
          <w:rFonts w:ascii="Rockwell Extra Bold" w:hAnsi="Rockwell Extra Bold"/>
          <w:b/>
          <w:color w:val="0070C0"/>
          <w:sz w:val="56"/>
          <w:u w:val="single"/>
        </w:rPr>
      </w:pPr>
      <w:r w:rsidRPr="00F95923">
        <w:rPr>
          <w:rFonts w:ascii="Rockwell Extra Bold" w:hAnsi="Rockwell Extra Bold"/>
          <w:b/>
          <w:color w:val="0070C0"/>
          <w:sz w:val="56"/>
          <w:u w:val="single"/>
        </w:rPr>
        <w:lastRenderedPageBreak/>
        <w:t>Career Outline</w:t>
      </w:r>
    </w:p>
    <w:p w14:paraId="31DE5C6A" w14:textId="77777777" w:rsidR="009E56FC" w:rsidRPr="009E56FC" w:rsidRDefault="009E56FC" w:rsidP="009E56FC">
      <w:pPr>
        <w:ind w:left="720"/>
        <w:contextualSpacing/>
        <w:jc w:val="center"/>
        <w:rPr>
          <w:rFonts w:ascii="Rockwell Extra Bold" w:hAnsi="Rockwell Extra Bold"/>
          <w:b/>
          <w:sz w:val="56"/>
          <w:u w:val="single"/>
        </w:rPr>
      </w:pPr>
    </w:p>
    <w:p w14:paraId="3A8C0C66" w14:textId="77777777" w:rsidR="009E56FC" w:rsidRDefault="009E56FC">
      <w:pPr>
        <w:rPr>
          <w:b/>
          <w:color w:val="FF0000"/>
          <w:sz w:val="26"/>
          <w:szCs w:val="26"/>
        </w:rPr>
      </w:pPr>
    </w:p>
    <w:p w14:paraId="29C4803E" w14:textId="77777777" w:rsidR="00427CF4" w:rsidRDefault="009E56FC">
      <w:pPr>
        <w:rPr>
          <w:b/>
          <w:color w:val="FF0000"/>
          <w:sz w:val="26"/>
          <w:szCs w:val="26"/>
        </w:rPr>
      </w:pPr>
      <w:r>
        <w:rPr>
          <w:noProof/>
        </w:rPr>
        <w:drawing>
          <wp:inline distT="0" distB="0" distL="0" distR="0" wp14:anchorId="5FEEAFB8" wp14:editId="62D811E3">
            <wp:extent cx="5943600" cy="3054798"/>
            <wp:effectExtent l="0" t="0" r="0" b="0"/>
            <wp:docPr id="2" name="Picture 2" descr="Image result for diplom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diplomac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054798"/>
                    </a:xfrm>
                    <a:prstGeom prst="rect">
                      <a:avLst/>
                    </a:prstGeom>
                    <a:noFill/>
                    <a:ln>
                      <a:noFill/>
                    </a:ln>
                  </pic:spPr>
                </pic:pic>
              </a:graphicData>
            </a:graphic>
          </wp:inline>
        </w:drawing>
      </w:r>
    </w:p>
    <w:p w14:paraId="7278A688" w14:textId="77777777" w:rsidR="009E56FC" w:rsidRDefault="009E56FC">
      <w:pPr>
        <w:rPr>
          <w:rFonts w:ascii="Times New Roman" w:hAnsi="Times New Roman" w:cs="Times New Roman"/>
          <w:sz w:val="24"/>
          <w:lang w:val="en-US"/>
        </w:rPr>
      </w:pPr>
    </w:p>
    <w:p w14:paraId="1999B1B6" w14:textId="77777777" w:rsidR="009E56FC" w:rsidRDefault="009E56FC">
      <w:pPr>
        <w:rPr>
          <w:rFonts w:ascii="Times New Roman" w:hAnsi="Times New Roman" w:cs="Times New Roman"/>
          <w:sz w:val="24"/>
          <w:lang w:val="en-US"/>
        </w:rPr>
      </w:pPr>
    </w:p>
    <w:p w14:paraId="5772412D" w14:textId="5F36F7F6" w:rsidR="009E56FC" w:rsidRDefault="00063584" w:rsidP="00F95923">
      <w:pPr>
        <w:jc w:val="both"/>
        <w:rPr>
          <w:rFonts w:ascii="Times New Roman" w:hAnsi="Times New Roman" w:cs="Times New Roman"/>
          <w:sz w:val="24"/>
          <w:lang w:val="en-US"/>
        </w:rPr>
      </w:pPr>
      <w:r w:rsidRPr="009E56FC">
        <w:rPr>
          <w:rFonts w:ascii="Times New Roman" w:hAnsi="Times New Roman" w:cs="Times New Roman"/>
          <w:sz w:val="24"/>
          <w:lang w:val="en-US"/>
        </w:rPr>
        <w:t>Diplomats do a very important job for their countries. Almost every country in existence has at least a few diplomats who are sent out to various other countries for the purposes of negotiating and mediating relations between the two governments. Diplomats represent their country’s government overseas, and counsel on international issues. They are employed by the civil service, within the Department of Foreign Affairs in Ireland, and are involved in the negotiation of international political agreements and the promotion of national policy and interest. A diplomat lives in the country that he is trying to communicate with. He will usually live in the embassy of his country. They are also granted something called diplomatic immunity to protect them while in a foreign country, and to allow them to do their job well. Usually a diplomat’s main goal is to simply maintain good relations with the country in question. By speaking with the leaders and establishing a friendly relationship, a diplomat not only establishes himself as a trustworthy person, but also builds trust in his own country. This could even be for the ultimate goal of establishing a treaty or becoming allies. Usually much of the communications will cover issues such as foreign aid, and what exactly watch country expects of the other. If done correctly, diplomacy is a great way for countries to get every single issue out on the table and establish a great relationship</w:t>
      </w:r>
      <w:r w:rsidR="009E56FC">
        <w:rPr>
          <w:rFonts w:ascii="Times New Roman" w:hAnsi="Times New Roman" w:cs="Times New Roman"/>
          <w:sz w:val="24"/>
          <w:lang w:val="en-US"/>
        </w:rPr>
        <w:t>.</w:t>
      </w:r>
    </w:p>
    <w:p w14:paraId="057E4606" w14:textId="71E3785C" w:rsidR="00123E8B" w:rsidRPr="00123E8B" w:rsidRDefault="00123E8B" w:rsidP="00F95923">
      <w:pPr>
        <w:jc w:val="both"/>
        <w:rPr>
          <w:rFonts w:ascii="Times New Roman" w:hAnsi="Times New Roman" w:cs="Times New Roman"/>
          <w:sz w:val="24"/>
          <w:lang w:val="en-US"/>
        </w:rPr>
      </w:pPr>
    </w:p>
    <w:p w14:paraId="553B35C9" w14:textId="77777777" w:rsidR="009E56FC" w:rsidRPr="009E56FC" w:rsidRDefault="009E56FC">
      <w:pPr>
        <w:rPr>
          <w:lang w:val="en-US"/>
        </w:rPr>
      </w:pPr>
    </w:p>
    <w:p w14:paraId="3BB0B36B" w14:textId="0E894CC0" w:rsidR="00427CF4" w:rsidRPr="00F95923" w:rsidRDefault="00063584">
      <w:pPr>
        <w:rPr>
          <w:rFonts w:ascii="Times New Roman" w:hAnsi="Times New Roman" w:cs="Times New Roman"/>
          <w:b/>
          <w:i/>
          <w:color w:val="0070C0"/>
          <w:sz w:val="32"/>
          <w:lang w:val="en-US"/>
        </w:rPr>
      </w:pPr>
      <w:r w:rsidRPr="00F95923">
        <w:rPr>
          <w:rFonts w:ascii="Times New Roman" w:hAnsi="Times New Roman" w:cs="Times New Roman"/>
          <w:b/>
          <w:i/>
          <w:color w:val="0070C0"/>
          <w:sz w:val="32"/>
          <w:lang w:val="en-US"/>
        </w:rPr>
        <w:lastRenderedPageBreak/>
        <w:t>Work activities of a diplomat</w:t>
      </w:r>
    </w:p>
    <w:p w14:paraId="04DFF627" w14:textId="2BF2B642" w:rsidR="00427CF4" w:rsidRDefault="00063584" w:rsidP="00F95923">
      <w:pPr>
        <w:numPr>
          <w:ilvl w:val="0"/>
          <w:numId w:val="2"/>
        </w:numPr>
        <w:ind w:hanging="360"/>
        <w:contextualSpacing/>
        <w:jc w:val="both"/>
        <w:rPr>
          <w:rFonts w:ascii="Times New Roman" w:hAnsi="Times New Roman" w:cs="Times New Roman"/>
          <w:sz w:val="24"/>
          <w:lang w:val="en-US"/>
        </w:rPr>
      </w:pPr>
      <w:r w:rsidRPr="00123E8B">
        <w:rPr>
          <w:rFonts w:ascii="Times New Roman" w:hAnsi="Times New Roman" w:cs="Times New Roman"/>
          <w:sz w:val="24"/>
          <w:lang w:val="en-US"/>
        </w:rPr>
        <w:t>Representing the Irish government on international issues affecting the country.</w:t>
      </w:r>
    </w:p>
    <w:p w14:paraId="1946D78C" w14:textId="77777777" w:rsidR="00123E8B" w:rsidRPr="00123E8B" w:rsidRDefault="00123E8B" w:rsidP="00F95923">
      <w:pPr>
        <w:ind w:left="720"/>
        <w:contextualSpacing/>
        <w:jc w:val="both"/>
        <w:rPr>
          <w:rFonts w:ascii="Times New Roman" w:hAnsi="Times New Roman" w:cs="Times New Roman"/>
          <w:sz w:val="24"/>
          <w:lang w:val="en-US"/>
        </w:rPr>
      </w:pPr>
    </w:p>
    <w:p w14:paraId="1EF2E753" w14:textId="490E40AC" w:rsidR="00427CF4" w:rsidRDefault="00063584" w:rsidP="00F95923">
      <w:pPr>
        <w:numPr>
          <w:ilvl w:val="0"/>
          <w:numId w:val="2"/>
        </w:numPr>
        <w:ind w:hanging="360"/>
        <w:contextualSpacing/>
        <w:jc w:val="both"/>
        <w:rPr>
          <w:rFonts w:ascii="Times New Roman" w:hAnsi="Times New Roman" w:cs="Times New Roman"/>
          <w:sz w:val="24"/>
          <w:lang w:val="en-US"/>
        </w:rPr>
      </w:pPr>
      <w:r w:rsidRPr="00123E8B">
        <w:rPr>
          <w:rFonts w:ascii="Times New Roman" w:hAnsi="Times New Roman" w:cs="Times New Roman"/>
          <w:sz w:val="24"/>
          <w:lang w:val="en-US"/>
        </w:rPr>
        <w:t xml:space="preserve">Promoting Irish policy and businesses to overseas governments, individuals, </w:t>
      </w:r>
      <w:r w:rsidR="00F95923" w:rsidRPr="00123E8B">
        <w:rPr>
          <w:rFonts w:ascii="Times New Roman" w:hAnsi="Times New Roman" w:cs="Times New Roman"/>
          <w:sz w:val="24"/>
          <w:lang w:val="en-US"/>
        </w:rPr>
        <w:t>organizations</w:t>
      </w:r>
      <w:r w:rsidRPr="00123E8B">
        <w:rPr>
          <w:rFonts w:ascii="Times New Roman" w:hAnsi="Times New Roman" w:cs="Times New Roman"/>
          <w:sz w:val="24"/>
          <w:lang w:val="en-US"/>
        </w:rPr>
        <w:t xml:space="preserve"> and the media.</w:t>
      </w:r>
    </w:p>
    <w:p w14:paraId="27AC0BFA" w14:textId="77777777" w:rsidR="00123E8B" w:rsidRDefault="00123E8B" w:rsidP="00F95923">
      <w:pPr>
        <w:pStyle w:val="ListParagraph"/>
        <w:jc w:val="both"/>
        <w:rPr>
          <w:rFonts w:ascii="Times New Roman" w:hAnsi="Times New Roman" w:cs="Times New Roman"/>
          <w:sz w:val="24"/>
          <w:lang w:val="en-US"/>
        </w:rPr>
      </w:pPr>
    </w:p>
    <w:p w14:paraId="466EE74B" w14:textId="77777777" w:rsidR="00123E8B" w:rsidRPr="00123E8B" w:rsidRDefault="00123E8B" w:rsidP="00F95923">
      <w:pPr>
        <w:ind w:left="720"/>
        <w:contextualSpacing/>
        <w:jc w:val="both"/>
        <w:rPr>
          <w:rFonts w:ascii="Times New Roman" w:hAnsi="Times New Roman" w:cs="Times New Roman"/>
          <w:sz w:val="24"/>
          <w:lang w:val="en-US"/>
        </w:rPr>
      </w:pPr>
    </w:p>
    <w:p w14:paraId="67A1149F" w14:textId="71A5D0CB" w:rsidR="00427CF4" w:rsidRDefault="00063584" w:rsidP="00F95923">
      <w:pPr>
        <w:numPr>
          <w:ilvl w:val="0"/>
          <w:numId w:val="2"/>
        </w:numPr>
        <w:ind w:hanging="360"/>
        <w:contextualSpacing/>
        <w:jc w:val="both"/>
        <w:rPr>
          <w:rFonts w:ascii="Times New Roman" w:hAnsi="Times New Roman" w:cs="Times New Roman"/>
          <w:sz w:val="24"/>
          <w:lang w:val="en-US"/>
        </w:rPr>
      </w:pPr>
      <w:r w:rsidRPr="00123E8B">
        <w:rPr>
          <w:rFonts w:ascii="Times New Roman" w:hAnsi="Times New Roman" w:cs="Times New Roman"/>
          <w:sz w:val="24"/>
          <w:lang w:val="en-US"/>
        </w:rPr>
        <w:t>Developing an understanding of local business practices and helping companies understand legislation surrounding the export of their goods and services.</w:t>
      </w:r>
    </w:p>
    <w:p w14:paraId="0147E95F" w14:textId="77777777" w:rsidR="00123E8B" w:rsidRPr="00123E8B" w:rsidRDefault="00123E8B" w:rsidP="00F95923">
      <w:pPr>
        <w:ind w:left="720"/>
        <w:contextualSpacing/>
        <w:jc w:val="both"/>
        <w:rPr>
          <w:rFonts w:ascii="Times New Roman" w:hAnsi="Times New Roman" w:cs="Times New Roman"/>
          <w:sz w:val="24"/>
          <w:lang w:val="en-US"/>
        </w:rPr>
      </w:pPr>
    </w:p>
    <w:p w14:paraId="29A0FDD1" w14:textId="630CC26A" w:rsidR="00427CF4" w:rsidRDefault="00063584" w:rsidP="00F95923">
      <w:pPr>
        <w:numPr>
          <w:ilvl w:val="0"/>
          <w:numId w:val="2"/>
        </w:numPr>
        <w:ind w:hanging="360"/>
        <w:contextualSpacing/>
        <w:jc w:val="both"/>
        <w:rPr>
          <w:rFonts w:ascii="Times New Roman" w:hAnsi="Times New Roman" w:cs="Times New Roman"/>
          <w:sz w:val="24"/>
          <w:lang w:val="en-US"/>
        </w:rPr>
      </w:pPr>
      <w:r w:rsidRPr="00123E8B">
        <w:rPr>
          <w:rFonts w:ascii="Times New Roman" w:hAnsi="Times New Roman" w:cs="Times New Roman"/>
          <w:sz w:val="24"/>
          <w:lang w:val="en-US"/>
        </w:rPr>
        <w:t>Negotiating international agreements, for example on drug control or endangered species.</w:t>
      </w:r>
    </w:p>
    <w:p w14:paraId="27D5F8D0" w14:textId="77777777" w:rsidR="00123E8B" w:rsidRDefault="00123E8B" w:rsidP="00F95923">
      <w:pPr>
        <w:pStyle w:val="ListParagraph"/>
        <w:jc w:val="both"/>
        <w:rPr>
          <w:rFonts w:ascii="Times New Roman" w:hAnsi="Times New Roman" w:cs="Times New Roman"/>
          <w:sz w:val="24"/>
          <w:lang w:val="en-US"/>
        </w:rPr>
      </w:pPr>
    </w:p>
    <w:p w14:paraId="7B8B3DFC" w14:textId="77777777" w:rsidR="00123E8B" w:rsidRPr="00123E8B" w:rsidRDefault="00123E8B" w:rsidP="00F95923">
      <w:pPr>
        <w:ind w:left="720"/>
        <w:contextualSpacing/>
        <w:jc w:val="both"/>
        <w:rPr>
          <w:rFonts w:ascii="Times New Roman" w:hAnsi="Times New Roman" w:cs="Times New Roman"/>
          <w:sz w:val="24"/>
          <w:lang w:val="en-US"/>
        </w:rPr>
      </w:pPr>
    </w:p>
    <w:p w14:paraId="2035FD8A" w14:textId="738F4BFE" w:rsidR="00427CF4" w:rsidRDefault="00063584" w:rsidP="00F95923">
      <w:pPr>
        <w:numPr>
          <w:ilvl w:val="0"/>
          <w:numId w:val="2"/>
        </w:numPr>
        <w:ind w:hanging="360"/>
        <w:contextualSpacing/>
        <w:jc w:val="both"/>
        <w:rPr>
          <w:rFonts w:ascii="Times New Roman" w:hAnsi="Times New Roman" w:cs="Times New Roman"/>
          <w:sz w:val="24"/>
          <w:lang w:val="en-US"/>
        </w:rPr>
      </w:pPr>
      <w:r w:rsidRPr="00123E8B">
        <w:rPr>
          <w:rFonts w:ascii="Times New Roman" w:hAnsi="Times New Roman" w:cs="Times New Roman"/>
          <w:sz w:val="24"/>
          <w:lang w:val="en-US"/>
        </w:rPr>
        <w:t>Gathering information about the political and economic state of their host country.</w:t>
      </w:r>
    </w:p>
    <w:p w14:paraId="5B6349DB" w14:textId="77777777" w:rsidR="00123E8B" w:rsidRPr="00123E8B" w:rsidRDefault="00123E8B" w:rsidP="00F95923">
      <w:pPr>
        <w:ind w:left="720"/>
        <w:contextualSpacing/>
        <w:jc w:val="both"/>
        <w:rPr>
          <w:rFonts w:ascii="Times New Roman" w:hAnsi="Times New Roman" w:cs="Times New Roman"/>
          <w:sz w:val="24"/>
          <w:lang w:val="en-US"/>
        </w:rPr>
      </w:pPr>
    </w:p>
    <w:p w14:paraId="524C5CF7" w14:textId="776799C6" w:rsidR="00427CF4" w:rsidRDefault="00063584" w:rsidP="00F95923">
      <w:pPr>
        <w:numPr>
          <w:ilvl w:val="0"/>
          <w:numId w:val="2"/>
        </w:numPr>
        <w:ind w:hanging="360"/>
        <w:contextualSpacing/>
        <w:jc w:val="both"/>
        <w:rPr>
          <w:rFonts w:ascii="Times New Roman" w:hAnsi="Times New Roman" w:cs="Times New Roman"/>
          <w:sz w:val="24"/>
          <w:lang w:val="en-US"/>
        </w:rPr>
      </w:pPr>
      <w:r w:rsidRPr="00123E8B">
        <w:rPr>
          <w:rFonts w:ascii="Times New Roman" w:hAnsi="Times New Roman" w:cs="Times New Roman"/>
          <w:sz w:val="24"/>
          <w:lang w:val="en-US"/>
        </w:rPr>
        <w:t>Writing reports and advising ministers on relevant developments.</w:t>
      </w:r>
    </w:p>
    <w:p w14:paraId="2FA086F8" w14:textId="77777777" w:rsidR="00123E8B" w:rsidRDefault="00123E8B" w:rsidP="00F95923">
      <w:pPr>
        <w:pStyle w:val="ListParagraph"/>
        <w:jc w:val="both"/>
        <w:rPr>
          <w:rFonts w:ascii="Times New Roman" w:hAnsi="Times New Roman" w:cs="Times New Roman"/>
          <w:sz w:val="24"/>
          <w:lang w:val="en-US"/>
        </w:rPr>
      </w:pPr>
    </w:p>
    <w:p w14:paraId="5C832EA0" w14:textId="77777777" w:rsidR="00123E8B" w:rsidRPr="00123E8B" w:rsidRDefault="00123E8B" w:rsidP="00F95923">
      <w:pPr>
        <w:ind w:left="720"/>
        <w:contextualSpacing/>
        <w:jc w:val="both"/>
        <w:rPr>
          <w:rFonts w:ascii="Times New Roman" w:hAnsi="Times New Roman" w:cs="Times New Roman"/>
          <w:sz w:val="24"/>
          <w:lang w:val="en-US"/>
        </w:rPr>
      </w:pPr>
    </w:p>
    <w:p w14:paraId="569754A8" w14:textId="76C15D50" w:rsidR="00427CF4" w:rsidRDefault="00063584" w:rsidP="00F95923">
      <w:pPr>
        <w:numPr>
          <w:ilvl w:val="0"/>
          <w:numId w:val="2"/>
        </w:numPr>
        <w:ind w:hanging="360"/>
        <w:contextualSpacing/>
        <w:jc w:val="both"/>
        <w:rPr>
          <w:rFonts w:ascii="Times New Roman" w:hAnsi="Times New Roman" w:cs="Times New Roman"/>
          <w:sz w:val="24"/>
          <w:lang w:val="en-US"/>
        </w:rPr>
      </w:pPr>
      <w:r w:rsidRPr="00123E8B">
        <w:rPr>
          <w:rFonts w:ascii="Times New Roman" w:hAnsi="Times New Roman" w:cs="Times New Roman"/>
          <w:sz w:val="24"/>
          <w:lang w:val="en-US"/>
        </w:rPr>
        <w:t>Planning projects in detail and anticipating problems.</w:t>
      </w:r>
    </w:p>
    <w:p w14:paraId="7325AB96" w14:textId="77777777" w:rsidR="00123E8B" w:rsidRPr="00123E8B" w:rsidRDefault="00123E8B" w:rsidP="00F95923">
      <w:pPr>
        <w:ind w:left="720"/>
        <w:contextualSpacing/>
        <w:jc w:val="both"/>
        <w:rPr>
          <w:rFonts w:ascii="Times New Roman" w:hAnsi="Times New Roman" w:cs="Times New Roman"/>
          <w:sz w:val="24"/>
          <w:lang w:val="en-US"/>
        </w:rPr>
      </w:pPr>
    </w:p>
    <w:p w14:paraId="0697A493" w14:textId="0B04FC82" w:rsidR="00427CF4" w:rsidRDefault="00063584" w:rsidP="00F95923">
      <w:pPr>
        <w:numPr>
          <w:ilvl w:val="0"/>
          <w:numId w:val="2"/>
        </w:numPr>
        <w:ind w:hanging="360"/>
        <w:contextualSpacing/>
        <w:jc w:val="both"/>
        <w:rPr>
          <w:rFonts w:ascii="Times New Roman" w:hAnsi="Times New Roman" w:cs="Times New Roman"/>
          <w:sz w:val="24"/>
          <w:lang w:val="en-US"/>
        </w:rPr>
      </w:pPr>
      <w:r w:rsidRPr="00123E8B">
        <w:rPr>
          <w:rFonts w:ascii="Times New Roman" w:hAnsi="Times New Roman" w:cs="Times New Roman"/>
          <w:sz w:val="24"/>
          <w:lang w:val="en-US"/>
        </w:rPr>
        <w:t>Co-ordinating own workload and that of others to ensure accurate project delivery to frequent tight deadlines.</w:t>
      </w:r>
    </w:p>
    <w:p w14:paraId="16DE8ED7" w14:textId="77777777" w:rsidR="00123E8B" w:rsidRDefault="00123E8B" w:rsidP="00F95923">
      <w:pPr>
        <w:pStyle w:val="ListParagraph"/>
        <w:jc w:val="both"/>
        <w:rPr>
          <w:rFonts w:ascii="Times New Roman" w:hAnsi="Times New Roman" w:cs="Times New Roman"/>
          <w:sz w:val="24"/>
          <w:lang w:val="en-US"/>
        </w:rPr>
      </w:pPr>
    </w:p>
    <w:p w14:paraId="5957C2F1" w14:textId="77777777" w:rsidR="00123E8B" w:rsidRPr="00123E8B" w:rsidRDefault="00123E8B" w:rsidP="00F95923">
      <w:pPr>
        <w:ind w:left="720"/>
        <w:contextualSpacing/>
        <w:jc w:val="both"/>
        <w:rPr>
          <w:rFonts w:ascii="Times New Roman" w:hAnsi="Times New Roman" w:cs="Times New Roman"/>
          <w:sz w:val="24"/>
          <w:lang w:val="en-US"/>
        </w:rPr>
      </w:pPr>
    </w:p>
    <w:p w14:paraId="02915254" w14:textId="58767D9D" w:rsidR="00427CF4" w:rsidRDefault="00F95923" w:rsidP="00F95923">
      <w:pPr>
        <w:numPr>
          <w:ilvl w:val="0"/>
          <w:numId w:val="2"/>
        </w:numPr>
        <w:ind w:hanging="360"/>
        <w:contextualSpacing/>
        <w:jc w:val="both"/>
        <w:rPr>
          <w:rFonts w:ascii="Times New Roman" w:hAnsi="Times New Roman" w:cs="Times New Roman"/>
          <w:sz w:val="24"/>
          <w:lang w:val="en-US"/>
        </w:rPr>
      </w:pPr>
      <w:r w:rsidRPr="00123E8B">
        <w:rPr>
          <w:rFonts w:ascii="Times New Roman" w:hAnsi="Times New Roman" w:cs="Times New Roman"/>
          <w:sz w:val="24"/>
          <w:lang w:val="en-US"/>
        </w:rPr>
        <w:t>Organizing</w:t>
      </w:r>
      <w:r w:rsidR="00063584" w:rsidRPr="00123E8B">
        <w:rPr>
          <w:rFonts w:ascii="Times New Roman" w:hAnsi="Times New Roman" w:cs="Times New Roman"/>
          <w:sz w:val="24"/>
          <w:lang w:val="en-US"/>
        </w:rPr>
        <w:t xml:space="preserve"> high-level Irish Government visits and hosting small or large social functions.</w:t>
      </w:r>
    </w:p>
    <w:p w14:paraId="36FE7D19" w14:textId="77777777" w:rsidR="00123E8B" w:rsidRPr="00123E8B" w:rsidRDefault="00123E8B" w:rsidP="00F95923">
      <w:pPr>
        <w:ind w:left="720"/>
        <w:contextualSpacing/>
        <w:jc w:val="both"/>
        <w:rPr>
          <w:rFonts w:ascii="Times New Roman" w:hAnsi="Times New Roman" w:cs="Times New Roman"/>
          <w:sz w:val="24"/>
          <w:lang w:val="en-US"/>
        </w:rPr>
      </w:pPr>
    </w:p>
    <w:p w14:paraId="1C101977" w14:textId="77777777" w:rsidR="00427CF4" w:rsidRPr="00123E8B" w:rsidRDefault="00063584" w:rsidP="00F95923">
      <w:pPr>
        <w:numPr>
          <w:ilvl w:val="0"/>
          <w:numId w:val="2"/>
        </w:numPr>
        <w:ind w:hanging="360"/>
        <w:contextualSpacing/>
        <w:jc w:val="both"/>
        <w:rPr>
          <w:rFonts w:ascii="Times New Roman" w:hAnsi="Times New Roman" w:cs="Times New Roman"/>
          <w:sz w:val="24"/>
          <w:lang w:val="en-US"/>
        </w:rPr>
      </w:pPr>
      <w:r w:rsidRPr="00123E8B">
        <w:rPr>
          <w:rFonts w:ascii="Times New Roman" w:hAnsi="Times New Roman" w:cs="Times New Roman"/>
          <w:sz w:val="24"/>
          <w:lang w:val="en-US"/>
        </w:rPr>
        <w:t>Assisting Irish citizens in difficulties abroad.</w:t>
      </w:r>
    </w:p>
    <w:p w14:paraId="30AD9F82" w14:textId="77777777" w:rsidR="00427CF4" w:rsidRPr="009E56FC" w:rsidRDefault="00427CF4" w:rsidP="00F95923">
      <w:pPr>
        <w:jc w:val="both"/>
        <w:rPr>
          <w:lang w:val="en-US"/>
        </w:rPr>
      </w:pPr>
    </w:p>
    <w:p w14:paraId="63306D18" w14:textId="77777777" w:rsidR="00123E8B" w:rsidRPr="00F176D3" w:rsidRDefault="00123E8B">
      <w:pPr>
        <w:rPr>
          <w:b/>
          <w:i/>
          <w:color w:val="FF0000"/>
          <w:sz w:val="32"/>
          <w:szCs w:val="26"/>
          <w:u w:val="single"/>
          <w:lang w:val="en-US"/>
        </w:rPr>
      </w:pPr>
    </w:p>
    <w:p w14:paraId="1F591858" w14:textId="77777777" w:rsidR="00123E8B" w:rsidRPr="00F176D3" w:rsidRDefault="00123E8B">
      <w:pPr>
        <w:rPr>
          <w:b/>
          <w:i/>
          <w:color w:val="FF0000"/>
          <w:sz w:val="32"/>
          <w:szCs w:val="26"/>
          <w:u w:val="single"/>
          <w:lang w:val="en-US"/>
        </w:rPr>
      </w:pPr>
    </w:p>
    <w:p w14:paraId="39B7D327" w14:textId="77777777" w:rsidR="00123E8B" w:rsidRPr="00F176D3" w:rsidRDefault="00123E8B">
      <w:pPr>
        <w:rPr>
          <w:rFonts w:ascii="Times New Roman" w:hAnsi="Times New Roman" w:cs="Times New Roman"/>
          <w:sz w:val="24"/>
          <w:lang w:val="en-US"/>
        </w:rPr>
      </w:pPr>
    </w:p>
    <w:p w14:paraId="3421089A" w14:textId="77777777" w:rsidR="00123E8B" w:rsidRPr="00F176D3" w:rsidRDefault="00123E8B">
      <w:pPr>
        <w:rPr>
          <w:rFonts w:ascii="Times New Roman" w:hAnsi="Times New Roman" w:cs="Times New Roman"/>
          <w:sz w:val="24"/>
          <w:lang w:val="en-US"/>
        </w:rPr>
      </w:pPr>
    </w:p>
    <w:p w14:paraId="185E5EB9" w14:textId="77777777" w:rsidR="00123E8B" w:rsidRPr="00F176D3" w:rsidRDefault="00123E8B">
      <w:pPr>
        <w:rPr>
          <w:rFonts w:ascii="Times New Roman" w:hAnsi="Times New Roman" w:cs="Times New Roman"/>
          <w:sz w:val="24"/>
          <w:lang w:val="en-US"/>
        </w:rPr>
      </w:pPr>
    </w:p>
    <w:p w14:paraId="35930683" w14:textId="77777777" w:rsidR="00123E8B" w:rsidRPr="00F176D3" w:rsidRDefault="00123E8B">
      <w:pPr>
        <w:rPr>
          <w:rFonts w:ascii="Times New Roman" w:hAnsi="Times New Roman" w:cs="Times New Roman"/>
          <w:sz w:val="24"/>
          <w:lang w:val="en-US"/>
        </w:rPr>
      </w:pPr>
    </w:p>
    <w:p w14:paraId="2171D09D" w14:textId="77777777" w:rsidR="00123E8B" w:rsidRPr="00F176D3" w:rsidRDefault="00123E8B" w:rsidP="00F176D3">
      <w:pPr>
        <w:jc w:val="center"/>
        <w:rPr>
          <w:rFonts w:ascii="Rockwell Extra Bold" w:hAnsi="Rockwell Extra Bold" w:cs="Times New Roman"/>
          <w:sz w:val="48"/>
          <w:u w:val="single"/>
          <w:lang w:val="en-US"/>
        </w:rPr>
      </w:pPr>
    </w:p>
    <w:p w14:paraId="0BA87BBF" w14:textId="77777777" w:rsidR="009A5D38" w:rsidRDefault="009A5D38" w:rsidP="00F176D3">
      <w:pPr>
        <w:jc w:val="center"/>
        <w:rPr>
          <w:rFonts w:ascii="Rockwell Extra Bold" w:hAnsi="Rockwell Extra Bold" w:cs="Times New Roman"/>
          <w:sz w:val="48"/>
          <w:u w:val="single"/>
          <w:lang w:val="en-US"/>
        </w:rPr>
      </w:pPr>
    </w:p>
    <w:p w14:paraId="0BCD29C2" w14:textId="77777777" w:rsidR="00F95923" w:rsidRDefault="00F95923" w:rsidP="00F176D3">
      <w:pPr>
        <w:jc w:val="center"/>
        <w:rPr>
          <w:rFonts w:ascii="Rockwell Extra Bold" w:hAnsi="Rockwell Extra Bold" w:cs="Times New Roman"/>
          <w:color w:val="FFC000"/>
          <w:sz w:val="48"/>
          <w:u w:val="single"/>
          <w:lang w:val="en-US"/>
        </w:rPr>
      </w:pPr>
    </w:p>
    <w:p w14:paraId="1A283F47" w14:textId="0D4E317C" w:rsidR="00123E8B" w:rsidRPr="00F95923" w:rsidRDefault="00F176D3" w:rsidP="00F176D3">
      <w:pPr>
        <w:jc w:val="center"/>
        <w:rPr>
          <w:rFonts w:ascii="Rockwell Extra Bold" w:hAnsi="Rockwell Extra Bold" w:cs="Times New Roman"/>
          <w:color w:val="FFC000"/>
          <w:sz w:val="48"/>
          <w:u w:val="single"/>
          <w:lang w:val="en-US"/>
        </w:rPr>
      </w:pPr>
      <w:r w:rsidRPr="00F95923">
        <w:rPr>
          <w:rFonts w:ascii="Rockwell Extra Bold" w:hAnsi="Rockwell Extra Bold" w:cs="Times New Roman"/>
          <w:color w:val="FFC000"/>
          <w:sz w:val="48"/>
          <w:u w:val="single"/>
          <w:lang w:val="en-US"/>
        </w:rPr>
        <w:lastRenderedPageBreak/>
        <w:t>Interview with a Diplomat</w:t>
      </w:r>
    </w:p>
    <w:p w14:paraId="3E55C4B4" w14:textId="77777777" w:rsidR="00F176D3" w:rsidRDefault="00F176D3">
      <w:pPr>
        <w:rPr>
          <w:rFonts w:ascii="Times New Roman" w:hAnsi="Times New Roman" w:cs="Times New Roman"/>
          <w:b/>
          <w:i/>
          <w:sz w:val="32"/>
          <w:lang w:val="en-US"/>
        </w:rPr>
      </w:pPr>
    </w:p>
    <w:p w14:paraId="4B863863" w14:textId="3E076FB8" w:rsidR="00123E8B" w:rsidRPr="00F176D3" w:rsidRDefault="00F176D3" w:rsidP="00F95923">
      <w:pPr>
        <w:jc w:val="both"/>
        <w:rPr>
          <w:rFonts w:ascii="Times New Roman" w:hAnsi="Times New Roman" w:cs="Times New Roman"/>
          <w:b/>
          <w:i/>
          <w:sz w:val="32"/>
          <w:lang w:val="en-US"/>
        </w:rPr>
      </w:pPr>
      <w:r w:rsidRPr="00F176D3">
        <w:rPr>
          <w:rFonts w:ascii="Times New Roman" w:hAnsi="Times New Roman" w:cs="Times New Roman"/>
          <w:b/>
          <w:i/>
          <w:sz w:val="32"/>
          <w:lang w:val="en-US"/>
        </w:rPr>
        <w:t>Sir Vincent Fean</w:t>
      </w:r>
    </w:p>
    <w:p w14:paraId="7D045773" w14:textId="5EAD4D58" w:rsidR="00123E8B" w:rsidRPr="00F176D3" w:rsidRDefault="00F176D3" w:rsidP="00F95923">
      <w:pPr>
        <w:jc w:val="both"/>
        <w:rPr>
          <w:rFonts w:ascii="Times New Roman" w:hAnsi="Times New Roman" w:cs="Times New Roman"/>
          <w:sz w:val="24"/>
          <w:lang w:val="en-US"/>
        </w:rPr>
      </w:pPr>
      <w:r>
        <w:rPr>
          <w:rFonts w:ascii="Times New Roman" w:hAnsi="Times New Roman" w:cs="Times New Roman"/>
          <w:sz w:val="24"/>
          <w:lang w:val="en-US"/>
        </w:rPr>
        <w:t xml:space="preserve">Sir Vincent Fean </w:t>
      </w:r>
      <w:r w:rsidRPr="00F176D3">
        <w:rPr>
          <w:rFonts w:ascii="Times New Roman" w:hAnsi="Times New Roman" w:cs="Times New Roman"/>
          <w:sz w:val="24"/>
          <w:lang w:val="en-US"/>
        </w:rPr>
        <w:t>is a British diplomat and an alumnu</w:t>
      </w:r>
      <w:r>
        <w:rPr>
          <w:rFonts w:ascii="Times New Roman" w:hAnsi="Times New Roman" w:cs="Times New Roman"/>
          <w:sz w:val="24"/>
          <w:lang w:val="en-US"/>
        </w:rPr>
        <w:t>s (former pupil or student)</w:t>
      </w:r>
      <w:r w:rsidRPr="00F176D3">
        <w:rPr>
          <w:rFonts w:ascii="Times New Roman" w:hAnsi="Times New Roman" w:cs="Times New Roman"/>
          <w:sz w:val="24"/>
          <w:lang w:val="en-US"/>
        </w:rPr>
        <w:t xml:space="preserve"> and honorary graduate of the University of Sheffield. He has had a distinguished diplomatic career, spanning over 38 years in the British Diplomatic Service which has included appointments as High Commissioner to Malta, Ambassador to Libya and most recently Consul General to Jerusalem from which he retired in 2014.</w:t>
      </w:r>
    </w:p>
    <w:p w14:paraId="5E31497F" w14:textId="77777777" w:rsidR="00123E8B" w:rsidRPr="00F176D3" w:rsidRDefault="00123E8B" w:rsidP="00F95923">
      <w:pPr>
        <w:jc w:val="both"/>
        <w:rPr>
          <w:rFonts w:ascii="Times New Roman" w:hAnsi="Times New Roman" w:cs="Times New Roman"/>
          <w:sz w:val="24"/>
          <w:lang w:val="en-US"/>
        </w:rPr>
      </w:pPr>
    </w:p>
    <w:p w14:paraId="26DC5DF8" w14:textId="77777777" w:rsidR="00123E8B" w:rsidRPr="00F176D3" w:rsidRDefault="00123E8B" w:rsidP="00F95923">
      <w:pPr>
        <w:jc w:val="both"/>
        <w:rPr>
          <w:rFonts w:ascii="Times New Roman" w:hAnsi="Times New Roman" w:cs="Times New Roman"/>
          <w:sz w:val="24"/>
          <w:lang w:val="en-US"/>
        </w:rPr>
      </w:pPr>
    </w:p>
    <w:p w14:paraId="2DEF3A8D" w14:textId="7CB4FDA0" w:rsidR="00F176D3" w:rsidRPr="002F6452" w:rsidRDefault="00F176D3" w:rsidP="00F95923">
      <w:pPr>
        <w:pStyle w:val="ListParagraph"/>
        <w:numPr>
          <w:ilvl w:val="0"/>
          <w:numId w:val="3"/>
        </w:numPr>
        <w:jc w:val="both"/>
        <w:rPr>
          <w:rFonts w:ascii="Times New Roman" w:hAnsi="Times New Roman" w:cs="Times New Roman"/>
          <w:i/>
          <w:color w:val="FF0000"/>
          <w:sz w:val="28"/>
          <w:lang w:val="en-US"/>
        </w:rPr>
      </w:pPr>
      <w:r w:rsidRPr="002F6452">
        <w:rPr>
          <w:rFonts w:ascii="Times New Roman" w:hAnsi="Times New Roman" w:cs="Times New Roman"/>
          <w:i/>
          <w:color w:val="FF0000"/>
          <w:sz w:val="28"/>
          <w:lang w:val="en-US"/>
        </w:rPr>
        <w:t>What advice would you give to curren</w:t>
      </w:r>
      <w:r w:rsidR="002F6452" w:rsidRPr="002F6452">
        <w:rPr>
          <w:rFonts w:ascii="Times New Roman" w:hAnsi="Times New Roman" w:cs="Times New Roman"/>
          <w:i/>
          <w:color w:val="FF0000"/>
          <w:sz w:val="28"/>
          <w:lang w:val="en-US"/>
        </w:rPr>
        <w:t>t students interested in becoming a Diplomat</w:t>
      </w:r>
      <w:r w:rsidRPr="002F6452">
        <w:rPr>
          <w:rFonts w:ascii="Times New Roman" w:hAnsi="Times New Roman" w:cs="Times New Roman"/>
          <w:i/>
          <w:color w:val="FF0000"/>
          <w:sz w:val="28"/>
          <w:lang w:val="en-US"/>
        </w:rPr>
        <w:t>?</w:t>
      </w:r>
    </w:p>
    <w:p w14:paraId="14E74F97" w14:textId="47AB917A" w:rsidR="00123E8B" w:rsidRDefault="00F176D3" w:rsidP="00F95923">
      <w:pPr>
        <w:jc w:val="both"/>
        <w:rPr>
          <w:rFonts w:ascii="Times New Roman" w:hAnsi="Times New Roman" w:cs="Times New Roman"/>
          <w:sz w:val="24"/>
          <w:lang w:val="en-US"/>
        </w:rPr>
      </w:pPr>
      <w:r w:rsidRPr="00F176D3">
        <w:rPr>
          <w:rFonts w:ascii="Times New Roman" w:hAnsi="Times New Roman" w:cs="Times New Roman"/>
          <w:sz w:val="24"/>
          <w:lang w:val="en-US"/>
        </w:rPr>
        <w:t>I would recommend it. However, it is very competitive and popular – a bit harder to get into straight from university than it was in my time, so it is important to have other options too. It is important to develop an interest that ties in with foreign affairs, like living and working in a foreign country or doing a stint with an NGO</w:t>
      </w:r>
      <w:r w:rsidR="002F6452">
        <w:rPr>
          <w:rFonts w:ascii="Times New Roman" w:hAnsi="Times New Roman" w:cs="Times New Roman"/>
          <w:sz w:val="24"/>
          <w:lang w:val="en-US"/>
        </w:rPr>
        <w:t xml:space="preserve"> (non-government organization)</w:t>
      </w:r>
      <w:r w:rsidRPr="00F176D3">
        <w:rPr>
          <w:rFonts w:ascii="Times New Roman" w:hAnsi="Times New Roman" w:cs="Times New Roman"/>
          <w:sz w:val="24"/>
          <w:lang w:val="en-US"/>
        </w:rPr>
        <w:t xml:space="preserve"> or charity which brings you int</w:t>
      </w:r>
      <w:r>
        <w:rPr>
          <w:rFonts w:ascii="Times New Roman" w:hAnsi="Times New Roman" w:cs="Times New Roman"/>
          <w:sz w:val="24"/>
          <w:lang w:val="en-US"/>
        </w:rPr>
        <w:t xml:space="preserve">o contact with another culture. </w:t>
      </w:r>
      <w:r w:rsidRPr="00F176D3">
        <w:rPr>
          <w:rFonts w:ascii="Times New Roman" w:hAnsi="Times New Roman" w:cs="Times New Roman"/>
          <w:sz w:val="24"/>
          <w:lang w:val="en-US"/>
        </w:rPr>
        <w:t>It is also useful to know a language, but not essential. I have used languages a lot in my career, about half of which has been abroad, and languages are very important in being able to get under the skin of the country you are in. The Foreign Office is good at teaching you foreign languages – I learnt to speak Arabic there for instance.</w:t>
      </w:r>
    </w:p>
    <w:p w14:paraId="1BF8DE4C" w14:textId="7A1D3272" w:rsidR="002F6452" w:rsidRDefault="002F6452" w:rsidP="00F95923">
      <w:pPr>
        <w:jc w:val="both"/>
        <w:rPr>
          <w:rFonts w:ascii="Times New Roman" w:hAnsi="Times New Roman" w:cs="Times New Roman"/>
          <w:sz w:val="24"/>
          <w:lang w:val="en-US"/>
        </w:rPr>
      </w:pPr>
    </w:p>
    <w:p w14:paraId="6C2E8843" w14:textId="77777777" w:rsidR="002F6452" w:rsidRDefault="002F6452" w:rsidP="00F95923">
      <w:pPr>
        <w:jc w:val="both"/>
        <w:rPr>
          <w:rFonts w:ascii="Times New Roman" w:hAnsi="Times New Roman" w:cs="Times New Roman"/>
          <w:i/>
          <w:color w:val="FF0000"/>
          <w:sz w:val="28"/>
          <w:lang w:val="en-US"/>
        </w:rPr>
      </w:pPr>
    </w:p>
    <w:p w14:paraId="209C93DE" w14:textId="77777777" w:rsidR="002F6452" w:rsidRDefault="002F6452" w:rsidP="00F95923">
      <w:pPr>
        <w:jc w:val="both"/>
        <w:rPr>
          <w:rFonts w:ascii="Times New Roman" w:hAnsi="Times New Roman" w:cs="Times New Roman"/>
          <w:i/>
          <w:color w:val="FF0000"/>
          <w:sz w:val="28"/>
          <w:lang w:val="en-US"/>
        </w:rPr>
      </w:pPr>
    </w:p>
    <w:p w14:paraId="2F10B488" w14:textId="77777777" w:rsidR="002F6452" w:rsidRDefault="002F6452" w:rsidP="00F95923">
      <w:pPr>
        <w:jc w:val="both"/>
        <w:rPr>
          <w:rFonts w:ascii="Times New Roman" w:hAnsi="Times New Roman" w:cs="Times New Roman"/>
          <w:i/>
          <w:color w:val="FF0000"/>
          <w:sz w:val="28"/>
          <w:lang w:val="en-US"/>
        </w:rPr>
      </w:pPr>
    </w:p>
    <w:p w14:paraId="756599AD" w14:textId="77777777" w:rsidR="002F6452" w:rsidRDefault="002F6452" w:rsidP="00F95923">
      <w:pPr>
        <w:jc w:val="both"/>
        <w:rPr>
          <w:rFonts w:ascii="Times New Roman" w:hAnsi="Times New Roman" w:cs="Times New Roman"/>
          <w:i/>
          <w:color w:val="FF0000"/>
          <w:sz w:val="28"/>
          <w:lang w:val="en-US"/>
        </w:rPr>
      </w:pPr>
    </w:p>
    <w:p w14:paraId="3D9E4261" w14:textId="1A6BD856" w:rsidR="002F6452" w:rsidRPr="002F6452" w:rsidRDefault="002F6452" w:rsidP="00F95923">
      <w:pPr>
        <w:pStyle w:val="ListParagraph"/>
        <w:numPr>
          <w:ilvl w:val="0"/>
          <w:numId w:val="3"/>
        </w:numPr>
        <w:jc w:val="both"/>
        <w:rPr>
          <w:rFonts w:ascii="Times New Roman" w:hAnsi="Times New Roman" w:cs="Times New Roman"/>
          <w:i/>
          <w:color w:val="FF0000"/>
          <w:sz w:val="28"/>
          <w:lang w:val="en-US"/>
        </w:rPr>
      </w:pPr>
      <w:r w:rsidRPr="002F6452">
        <w:rPr>
          <w:rFonts w:ascii="Times New Roman" w:hAnsi="Times New Roman" w:cs="Times New Roman"/>
          <w:i/>
          <w:color w:val="FF0000"/>
          <w:sz w:val="28"/>
          <w:lang w:val="en-US"/>
        </w:rPr>
        <w:t>What have been the main challenges of working in the varied political environments you have?</w:t>
      </w:r>
    </w:p>
    <w:p w14:paraId="7B65452C" w14:textId="77777777" w:rsidR="002F6452" w:rsidRPr="002F6452" w:rsidRDefault="002F6452" w:rsidP="00F95923">
      <w:pPr>
        <w:jc w:val="both"/>
        <w:rPr>
          <w:rFonts w:ascii="Times New Roman" w:hAnsi="Times New Roman" w:cs="Times New Roman"/>
          <w:sz w:val="24"/>
          <w:lang w:val="en-US"/>
        </w:rPr>
      </w:pPr>
    </w:p>
    <w:p w14:paraId="0BF03A35" w14:textId="2E56BC82" w:rsidR="002F6452" w:rsidRPr="002F6452" w:rsidRDefault="002F6452" w:rsidP="00F95923">
      <w:pPr>
        <w:jc w:val="both"/>
        <w:rPr>
          <w:rFonts w:ascii="Times New Roman" w:hAnsi="Times New Roman" w:cs="Times New Roman"/>
          <w:sz w:val="24"/>
          <w:lang w:val="en-US"/>
        </w:rPr>
      </w:pPr>
      <w:r w:rsidRPr="002F6452">
        <w:rPr>
          <w:rFonts w:ascii="Times New Roman" w:hAnsi="Times New Roman" w:cs="Times New Roman"/>
          <w:sz w:val="24"/>
          <w:lang w:val="en-US"/>
        </w:rPr>
        <w:t>I have worked in Europe – in Brussels and Paris – where the relatio</w:t>
      </w:r>
      <w:r>
        <w:rPr>
          <w:rFonts w:ascii="Times New Roman" w:hAnsi="Times New Roman" w:cs="Times New Roman"/>
          <w:sz w:val="24"/>
          <w:lang w:val="en-US"/>
        </w:rPr>
        <w:t xml:space="preserve">nships are strong and grounded. </w:t>
      </w:r>
      <w:r w:rsidRPr="002F6452">
        <w:rPr>
          <w:rFonts w:ascii="Times New Roman" w:hAnsi="Times New Roman" w:cs="Times New Roman"/>
          <w:sz w:val="24"/>
          <w:lang w:val="en-US"/>
        </w:rPr>
        <w:t>The two trickier places that I have worked are Libya, under Colonel Gaddafi from 2006 to 2010, and Jerusalem, where I spent three years. Libya was very unpredictable.</w:t>
      </w:r>
      <w:r>
        <w:rPr>
          <w:rFonts w:ascii="Times New Roman" w:hAnsi="Times New Roman" w:cs="Times New Roman"/>
          <w:sz w:val="24"/>
          <w:lang w:val="en-US"/>
        </w:rPr>
        <w:t xml:space="preserve"> W</w:t>
      </w:r>
      <w:r w:rsidRPr="002F6452">
        <w:rPr>
          <w:rFonts w:ascii="Times New Roman" w:hAnsi="Times New Roman" w:cs="Times New Roman"/>
          <w:sz w:val="24"/>
          <w:lang w:val="en-US"/>
        </w:rPr>
        <w:t>orking in Libya in those days, you didn’t need a diary – things either happened today, tomorrow or not at all.</w:t>
      </w:r>
    </w:p>
    <w:p w14:paraId="4D25453C" w14:textId="6CF0CD48" w:rsidR="002F6452" w:rsidRDefault="002F6452" w:rsidP="00F95923">
      <w:pPr>
        <w:jc w:val="both"/>
        <w:rPr>
          <w:rFonts w:ascii="Times New Roman" w:hAnsi="Times New Roman" w:cs="Times New Roman"/>
          <w:sz w:val="24"/>
          <w:lang w:val="en-US"/>
        </w:rPr>
      </w:pPr>
      <w:r w:rsidRPr="002F6452">
        <w:rPr>
          <w:rFonts w:ascii="Times New Roman" w:hAnsi="Times New Roman" w:cs="Times New Roman"/>
          <w:sz w:val="24"/>
          <w:lang w:val="en-US"/>
        </w:rPr>
        <w:t xml:space="preserve">Jerusalem was a different kind of challenge. I spent my time talking to both Palestinians and British people living and working in the occupied Palestinian territories – East Jerusalem, the West Bank and Gaza. I worked in parallel with my colleague in Israel and we were required to make joint recommendations to London. It was challenging because my main focus was the Palestinians, who </w:t>
      </w:r>
      <w:r w:rsidRPr="002F6452">
        <w:rPr>
          <w:rFonts w:ascii="Times New Roman" w:hAnsi="Times New Roman" w:cs="Times New Roman"/>
          <w:sz w:val="24"/>
          <w:lang w:val="en-US"/>
        </w:rPr>
        <w:lastRenderedPageBreak/>
        <w:t>are the occupied people and this made it hard to develop areas like the economy, which was heavily dependent on international aid from the European Union, the United States and so on.</w:t>
      </w:r>
    </w:p>
    <w:p w14:paraId="6D003EDC" w14:textId="4C8A6D3D" w:rsidR="002F6452" w:rsidRDefault="002F6452" w:rsidP="00F95923">
      <w:pPr>
        <w:jc w:val="both"/>
        <w:rPr>
          <w:rFonts w:ascii="Times New Roman" w:hAnsi="Times New Roman" w:cs="Times New Roman"/>
          <w:sz w:val="24"/>
          <w:lang w:val="en-US"/>
        </w:rPr>
      </w:pPr>
    </w:p>
    <w:p w14:paraId="758D93A0" w14:textId="77777777" w:rsidR="002F6452" w:rsidRPr="00F176D3" w:rsidRDefault="002F6452" w:rsidP="00F95923">
      <w:pPr>
        <w:jc w:val="both"/>
        <w:rPr>
          <w:rFonts w:ascii="Times New Roman" w:hAnsi="Times New Roman" w:cs="Times New Roman"/>
          <w:sz w:val="24"/>
          <w:lang w:val="en-US"/>
        </w:rPr>
      </w:pPr>
    </w:p>
    <w:p w14:paraId="75C5F4E9" w14:textId="2155E1DC" w:rsidR="002F6452" w:rsidRPr="002F6452" w:rsidRDefault="002F6452" w:rsidP="00F95923">
      <w:pPr>
        <w:pStyle w:val="ListParagraph"/>
        <w:numPr>
          <w:ilvl w:val="0"/>
          <w:numId w:val="3"/>
        </w:numPr>
        <w:jc w:val="both"/>
        <w:rPr>
          <w:rFonts w:ascii="Times New Roman" w:hAnsi="Times New Roman" w:cs="Times New Roman"/>
          <w:i/>
          <w:color w:val="FF0000"/>
          <w:sz w:val="28"/>
          <w:lang w:val="en-US"/>
        </w:rPr>
      </w:pPr>
      <w:r w:rsidRPr="002F6452">
        <w:rPr>
          <w:rFonts w:ascii="Times New Roman" w:hAnsi="Times New Roman" w:cs="Times New Roman"/>
          <w:i/>
          <w:color w:val="FF0000"/>
          <w:sz w:val="28"/>
          <w:lang w:val="en-US"/>
        </w:rPr>
        <w:t>What have been the most rewarding aspects of your work?</w:t>
      </w:r>
    </w:p>
    <w:p w14:paraId="46517419" w14:textId="77777777" w:rsidR="002F6452" w:rsidRPr="002F6452" w:rsidRDefault="002F6452" w:rsidP="00F95923">
      <w:pPr>
        <w:jc w:val="both"/>
        <w:rPr>
          <w:rFonts w:ascii="Times New Roman" w:hAnsi="Times New Roman" w:cs="Times New Roman"/>
          <w:sz w:val="24"/>
          <w:lang w:val="en-US"/>
        </w:rPr>
      </w:pPr>
    </w:p>
    <w:p w14:paraId="47378509" w14:textId="510D8523" w:rsidR="00123E8B" w:rsidRDefault="002F6452" w:rsidP="00F95923">
      <w:pPr>
        <w:jc w:val="both"/>
        <w:rPr>
          <w:rFonts w:ascii="Times New Roman" w:hAnsi="Times New Roman" w:cs="Times New Roman"/>
          <w:sz w:val="24"/>
          <w:lang w:val="en-US"/>
        </w:rPr>
      </w:pPr>
      <w:r w:rsidRPr="002F6452">
        <w:rPr>
          <w:rFonts w:ascii="Times New Roman" w:hAnsi="Times New Roman" w:cs="Times New Roman"/>
          <w:sz w:val="24"/>
          <w:lang w:val="en-US"/>
        </w:rPr>
        <w:t>Without being too sentimental, it has been a privilege to serve the country. I have served successive governments of all stripes since 1975, and the British values and interests that the Diplomatic Service aims to represent abroad are a continuum. It is also a privilege to work abroad for Her Majesty’s Government. The responsibility of trying to promote your country’s va</w:t>
      </w:r>
      <w:r>
        <w:rPr>
          <w:rFonts w:ascii="Times New Roman" w:hAnsi="Times New Roman" w:cs="Times New Roman"/>
          <w:sz w:val="24"/>
          <w:lang w:val="en-US"/>
        </w:rPr>
        <w:t xml:space="preserve">lues and interests is an honour. It has been an incredible journey, which has allowed me to travel and learn about different cultures. </w:t>
      </w:r>
    </w:p>
    <w:p w14:paraId="06B300B3" w14:textId="04ACF673" w:rsidR="002F6452" w:rsidRDefault="002F6452" w:rsidP="00F95923">
      <w:pPr>
        <w:jc w:val="both"/>
        <w:rPr>
          <w:rFonts w:ascii="Times New Roman" w:hAnsi="Times New Roman" w:cs="Times New Roman"/>
          <w:sz w:val="24"/>
          <w:lang w:val="en-US"/>
        </w:rPr>
      </w:pPr>
    </w:p>
    <w:p w14:paraId="2DEEF9E9" w14:textId="46F20F9C" w:rsidR="002F6452" w:rsidRPr="002F6452" w:rsidRDefault="002F6452" w:rsidP="00F95923">
      <w:pPr>
        <w:pStyle w:val="ListParagraph"/>
        <w:numPr>
          <w:ilvl w:val="0"/>
          <w:numId w:val="3"/>
        </w:numPr>
        <w:jc w:val="both"/>
        <w:rPr>
          <w:rFonts w:ascii="Times New Roman" w:hAnsi="Times New Roman" w:cs="Times New Roman"/>
          <w:i/>
          <w:color w:val="FF0000"/>
          <w:sz w:val="28"/>
          <w:lang w:val="en-US"/>
        </w:rPr>
      </w:pPr>
      <w:r w:rsidRPr="002F6452">
        <w:rPr>
          <w:rFonts w:ascii="Times New Roman" w:hAnsi="Times New Roman" w:cs="Times New Roman"/>
          <w:i/>
          <w:color w:val="FF0000"/>
          <w:sz w:val="28"/>
          <w:lang w:val="en-US"/>
        </w:rPr>
        <w:t>Finally, what are your current areas of focus?</w:t>
      </w:r>
    </w:p>
    <w:p w14:paraId="43F63B0F" w14:textId="77777777" w:rsidR="002F6452" w:rsidRPr="002F6452" w:rsidRDefault="002F6452" w:rsidP="00F95923">
      <w:pPr>
        <w:jc w:val="both"/>
        <w:rPr>
          <w:rFonts w:ascii="Times New Roman" w:hAnsi="Times New Roman" w:cs="Times New Roman"/>
          <w:sz w:val="24"/>
          <w:lang w:val="en-US"/>
        </w:rPr>
      </w:pPr>
    </w:p>
    <w:p w14:paraId="7A775E1C" w14:textId="2A5B66C8" w:rsidR="002F6452" w:rsidRPr="00F176D3" w:rsidRDefault="002F6452" w:rsidP="00F95923">
      <w:pPr>
        <w:jc w:val="both"/>
        <w:rPr>
          <w:rFonts w:ascii="Times New Roman" w:hAnsi="Times New Roman" w:cs="Times New Roman"/>
          <w:sz w:val="24"/>
          <w:lang w:val="en-US"/>
        </w:rPr>
      </w:pPr>
      <w:r w:rsidRPr="002F6452">
        <w:rPr>
          <w:rFonts w:ascii="Times New Roman" w:hAnsi="Times New Roman" w:cs="Times New Roman"/>
          <w:sz w:val="24"/>
          <w:lang w:val="en-US"/>
        </w:rPr>
        <w:t xml:space="preserve">I retired two years </w:t>
      </w:r>
      <w:r w:rsidR="00F95923" w:rsidRPr="002F6452">
        <w:rPr>
          <w:rFonts w:ascii="Times New Roman" w:hAnsi="Times New Roman" w:cs="Times New Roman"/>
          <w:sz w:val="24"/>
          <w:lang w:val="en-US"/>
        </w:rPr>
        <w:t>ago,</w:t>
      </w:r>
      <w:r w:rsidRPr="002F6452">
        <w:rPr>
          <w:rFonts w:ascii="Times New Roman" w:hAnsi="Times New Roman" w:cs="Times New Roman"/>
          <w:sz w:val="24"/>
          <w:lang w:val="en-US"/>
        </w:rPr>
        <w:t xml:space="preserve"> and continue to talk about Palestine and Israel pro bono. I advocate UK recognition of the state of Palestine, even if it is under occupation. I am a trustee of a charity called Medical Aid for Palestinians and I am the patron of the Britain Palestine Friendship and Twinning Network. I also offer fundraising advice for the St John’s Eye Hospital in Jerusalem.</w:t>
      </w:r>
    </w:p>
    <w:p w14:paraId="0258908A" w14:textId="77777777" w:rsidR="00123E8B" w:rsidRPr="00F176D3" w:rsidRDefault="00123E8B" w:rsidP="00F95923">
      <w:pPr>
        <w:jc w:val="both"/>
        <w:rPr>
          <w:rFonts w:ascii="Times New Roman" w:hAnsi="Times New Roman" w:cs="Times New Roman"/>
          <w:sz w:val="24"/>
          <w:lang w:val="en-US"/>
        </w:rPr>
      </w:pPr>
    </w:p>
    <w:p w14:paraId="500A6D1F" w14:textId="77777777" w:rsidR="00123E8B" w:rsidRPr="00F176D3" w:rsidRDefault="00123E8B">
      <w:pPr>
        <w:rPr>
          <w:rFonts w:ascii="Times New Roman" w:hAnsi="Times New Roman" w:cs="Times New Roman"/>
          <w:sz w:val="24"/>
          <w:lang w:val="en-US"/>
        </w:rPr>
      </w:pPr>
    </w:p>
    <w:p w14:paraId="2F52732B" w14:textId="77777777" w:rsidR="00123E8B" w:rsidRPr="00F176D3" w:rsidRDefault="00123E8B">
      <w:pPr>
        <w:rPr>
          <w:rFonts w:ascii="Times New Roman" w:hAnsi="Times New Roman" w:cs="Times New Roman"/>
          <w:sz w:val="24"/>
          <w:lang w:val="en-US"/>
        </w:rPr>
      </w:pPr>
    </w:p>
    <w:p w14:paraId="672A409F" w14:textId="77777777" w:rsidR="00123E8B" w:rsidRPr="00F176D3" w:rsidRDefault="00123E8B">
      <w:pPr>
        <w:rPr>
          <w:rFonts w:ascii="Times New Roman" w:hAnsi="Times New Roman" w:cs="Times New Roman"/>
          <w:sz w:val="24"/>
          <w:lang w:val="en-US"/>
        </w:rPr>
      </w:pPr>
    </w:p>
    <w:p w14:paraId="125326C8" w14:textId="77777777" w:rsidR="00123E8B" w:rsidRPr="00F176D3" w:rsidRDefault="00123E8B">
      <w:pPr>
        <w:rPr>
          <w:rFonts w:ascii="Times New Roman" w:hAnsi="Times New Roman" w:cs="Times New Roman"/>
          <w:sz w:val="24"/>
          <w:lang w:val="en-US"/>
        </w:rPr>
      </w:pPr>
    </w:p>
    <w:p w14:paraId="0E95490D" w14:textId="77777777" w:rsidR="00123E8B" w:rsidRPr="00F176D3" w:rsidRDefault="00123E8B">
      <w:pPr>
        <w:rPr>
          <w:rFonts w:ascii="Times New Roman" w:hAnsi="Times New Roman" w:cs="Times New Roman"/>
          <w:sz w:val="24"/>
          <w:lang w:val="en-US"/>
        </w:rPr>
      </w:pPr>
    </w:p>
    <w:p w14:paraId="431A889E" w14:textId="77777777" w:rsidR="00F53672" w:rsidRDefault="00F53672">
      <w:pPr>
        <w:rPr>
          <w:rFonts w:ascii="Times New Roman" w:hAnsi="Times New Roman" w:cs="Times New Roman"/>
          <w:sz w:val="24"/>
          <w:lang w:val="en-US"/>
        </w:rPr>
      </w:pPr>
    </w:p>
    <w:p w14:paraId="78F36CA7" w14:textId="77777777" w:rsidR="00F53672" w:rsidRDefault="00F53672">
      <w:pPr>
        <w:rPr>
          <w:rFonts w:ascii="Times New Roman" w:hAnsi="Times New Roman" w:cs="Times New Roman"/>
          <w:sz w:val="24"/>
          <w:lang w:val="en-US"/>
        </w:rPr>
      </w:pPr>
    </w:p>
    <w:p w14:paraId="2C256157" w14:textId="77777777" w:rsidR="00F53672" w:rsidRPr="00F53672" w:rsidRDefault="00F53672" w:rsidP="00F53672">
      <w:pPr>
        <w:jc w:val="center"/>
        <w:rPr>
          <w:rFonts w:ascii="Rockwell Extra Bold" w:hAnsi="Rockwell Extra Bold" w:cs="Times New Roman"/>
          <w:sz w:val="52"/>
          <w:u w:val="single"/>
          <w:lang w:val="en-US"/>
        </w:rPr>
      </w:pPr>
    </w:p>
    <w:p w14:paraId="5B2C1DF6" w14:textId="77777777" w:rsidR="00E22A9E" w:rsidRDefault="00E22A9E" w:rsidP="00F53672">
      <w:pPr>
        <w:jc w:val="center"/>
        <w:rPr>
          <w:rFonts w:ascii="Rockwell Extra Bold" w:hAnsi="Rockwell Extra Bold" w:cs="Times New Roman"/>
          <w:sz w:val="52"/>
          <w:u w:val="single"/>
          <w:lang w:val="en-US"/>
        </w:rPr>
      </w:pPr>
    </w:p>
    <w:p w14:paraId="0E67B88A" w14:textId="77777777" w:rsidR="00E22A9E" w:rsidRDefault="00E22A9E" w:rsidP="00F53672">
      <w:pPr>
        <w:jc w:val="center"/>
        <w:rPr>
          <w:rFonts w:ascii="Rockwell Extra Bold" w:hAnsi="Rockwell Extra Bold" w:cs="Times New Roman"/>
          <w:sz w:val="52"/>
          <w:u w:val="single"/>
          <w:lang w:val="en-US"/>
        </w:rPr>
      </w:pPr>
    </w:p>
    <w:p w14:paraId="051B5911" w14:textId="77777777" w:rsidR="008466CA" w:rsidRDefault="008466CA" w:rsidP="00F53672">
      <w:pPr>
        <w:jc w:val="center"/>
        <w:rPr>
          <w:rFonts w:ascii="Rockwell Extra Bold" w:hAnsi="Rockwell Extra Bold" w:cs="Times New Roman"/>
          <w:sz w:val="52"/>
          <w:u w:val="single"/>
          <w:lang w:val="en-US"/>
        </w:rPr>
      </w:pPr>
    </w:p>
    <w:p w14:paraId="4EE9B254" w14:textId="77777777" w:rsidR="008466CA" w:rsidRDefault="008466CA" w:rsidP="00F53672">
      <w:pPr>
        <w:jc w:val="center"/>
        <w:rPr>
          <w:rFonts w:ascii="Rockwell Extra Bold" w:hAnsi="Rockwell Extra Bold" w:cs="Times New Roman"/>
          <w:sz w:val="52"/>
          <w:u w:val="single"/>
          <w:lang w:val="en-US"/>
        </w:rPr>
      </w:pPr>
    </w:p>
    <w:p w14:paraId="47CEF0E0" w14:textId="77777777" w:rsidR="00F95923" w:rsidRDefault="00F95923" w:rsidP="00F53672">
      <w:pPr>
        <w:jc w:val="center"/>
        <w:rPr>
          <w:rFonts w:ascii="Rockwell Extra Bold" w:hAnsi="Rockwell Extra Bold" w:cs="Times New Roman"/>
          <w:color w:val="7030A0"/>
          <w:sz w:val="52"/>
          <w:u w:val="single"/>
          <w:lang w:val="en-US"/>
        </w:rPr>
      </w:pPr>
    </w:p>
    <w:p w14:paraId="0FCD0E54" w14:textId="49EDEDF7" w:rsidR="00427CF4" w:rsidRPr="00F95923" w:rsidRDefault="00063584" w:rsidP="00F53672">
      <w:pPr>
        <w:jc w:val="center"/>
        <w:rPr>
          <w:rFonts w:ascii="Rockwell Extra Bold" w:hAnsi="Rockwell Extra Bold" w:cs="Times New Roman"/>
          <w:color w:val="7030A0"/>
          <w:sz w:val="52"/>
          <w:u w:val="single"/>
          <w:lang w:val="en-US"/>
        </w:rPr>
      </w:pPr>
      <w:r w:rsidRPr="00F95923">
        <w:rPr>
          <w:rFonts w:ascii="Rockwell Extra Bold" w:hAnsi="Rockwell Extra Bold" w:cs="Times New Roman"/>
          <w:color w:val="7030A0"/>
          <w:sz w:val="52"/>
          <w:u w:val="single"/>
          <w:lang w:val="en-US"/>
        </w:rPr>
        <w:lastRenderedPageBreak/>
        <w:t>Courses available at Colleges</w:t>
      </w:r>
    </w:p>
    <w:p w14:paraId="424D2F3A" w14:textId="65E2AC37" w:rsidR="00F53672" w:rsidRPr="00F53672" w:rsidRDefault="00F53672" w:rsidP="00F95923">
      <w:pPr>
        <w:jc w:val="both"/>
        <w:rPr>
          <w:rFonts w:ascii="Rockwell Extra Bold" w:hAnsi="Rockwell Extra Bold" w:cs="Times New Roman"/>
          <w:sz w:val="52"/>
          <w:u w:val="single"/>
          <w:lang w:val="en-US"/>
        </w:rPr>
      </w:pPr>
    </w:p>
    <w:p w14:paraId="14D68E05" w14:textId="37F2856C" w:rsidR="00BC78C3" w:rsidRPr="00F176D3" w:rsidRDefault="00F53672" w:rsidP="00F95923">
      <w:pPr>
        <w:jc w:val="both"/>
        <w:rPr>
          <w:rFonts w:ascii="Times New Roman" w:hAnsi="Times New Roman" w:cs="Times New Roman"/>
          <w:sz w:val="24"/>
          <w:lang w:val="en-US"/>
        </w:rPr>
      </w:pPr>
      <w:r>
        <w:rPr>
          <w:rFonts w:ascii="Times New Roman" w:hAnsi="Times New Roman" w:cs="Times New Roman"/>
          <w:sz w:val="24"/>
          <w:lang w:val="en-US"/>
        </w:rPr>
        <w:t xml:space="preserve">To become a </w:t>
      </w:r>
      <w:r w:rsidR="00F510E3">
        <w:rPr>
          <w:rFonts w:ascii="Times New Roman" w:hAnsi="Times New Roman" w:cs="Times New Roman"/>
          <w:sz w:val="24"/>
          <w:lang w:val="en-US"/>
        </w:rPr>
        <w:t>diplomat,</w:t>
      </w:r>
      <w:r w:rsidR="00BC78C3">
        <w:rPr>
          <w:rFonts w:ascii="Times New Roman" w:hAnsi="Times New Roman" w:cs="Times New Roman"/>
          <w:sz w:val="24"/>
          <w:lang w:val="en-US"/>
        </w:rPr>
        <w:t xml:space="preserve"> you are not required to complete any specific university courses, however it is important to speak more than one foreign language and to have an interest in foreign affairs. Often students </w:t>
      </w:r>
      <w:r w:rsidRPr="00F53672">
        <w:rPr>
          <w:rFonts w:ascii="Times New Roman" w:hAnsi="Times New Roman" w:cs="Times New Roman"/>
          <w:sz w:val="24"/>
          <w:lang w:val="en-US"/>
        </w:rPr>
        <w:t>who have qualified as a solicitor/barrister</w:t>
      </w:r>
      <w:r w:rsidR="00BC78C3">
        <w:rPr>
          <w:rFonts w:ascii="Times New Roman" w:hAnsi="Times New Roman" w:cs="Times New Roman"/>
          <w:sz w:val="24"/>
          <w:lang w:val="en-US"/>
        </w:rPr>
        <w:t xml:space="preserve"> and economics become diplomats</w:t>
      </w:r>
      <w:r w:rsidRPr="00F53672">
        <w:rPr>
          <w:rFonts w:ascii="Times New Roman" w:hAnsi="Times New Roman" w:cs="Times New Roman"/>
          <w:sz w:val="24"/>
          <w:lang w:val="en-US"/>
        </w:rPr>
        <w:t>. A first or second class honours degree is essential</w:t>
      </w:r>
      <w:r w:rsidR="00BC78C3">
        <w:rPr>
          <w:rFonts w:ascii="Times New Roman" w:hAnsi="Times New Roman" w:cs="Times New Roman"/>
          <w:sz w:val="24"/>
          <w:lang w:val="en-US"/>
        </w:rPr>
        <w:t xml:space="preserve"> </w:t>
      </w:r>
      <w:r w:rsidR="00BC78C3" w:rsidRPr="00F176D3">
        <w:rPr>
          <w:rFonts w:ascii="Times New Roman" w:hAnsi="Times New Roman" w:cs="Times New Roman"/>
          <w:sz w:val="24"/>
          <w:lang w:val="en-US"/>
        </w:rPr>
        <w:t>(70-100% - First Class Honours</w:t>
      </w:r>
      <w:r w:rsidR="00BC78C3" w:rsidRPr="00F176D3">
        <w:rPr>
          <w:rFonts w:ascii="Times New Roman" w:hAnsi="Times New Roman" w:cs="Times New Roman"/>
          <w:sz w:val="24"/>
          <w:lang w:val="en-US"/>
        </w:rPr>
        <w:br/>
        <w:t>60-69% - Second Class Honours</w:t>
      </w:r>
      <w:r w:rsidR="00F510E3" w:rsidRPr="00F176D3">
        <w:rPr>
          <w:rFonts w:ascii="Times New Roman" w:hAnsi="Times New Roman" w:cs="Times New Roman"/>
          <w:sz w:val="24"/>
          <w:lang w:val="en-US"/>
        </w:rPr>
        <w:t>).</w:t>
      </w:r>
    </w:p>
    <w:p w14:paraId="48AB66A9" w14:textId="01F5338A" w:rsidR="00427CF4" w:rsidRDefault="00427CF4" w:rsidP="00F95923">
      <w:pPr>
        <w:jc w:val="both"/>
        <w:rPr>
          <w:rFonts w:ascii="Times New Roman" w:hAnsi="Times New Roman" w:cs="Times New Roman"/>
          <w:sz w:val="24"/>
          <w:lang w:val="en-US"/>
        </w:rPr>
      </w:pPr>
    </w:p>
    <w:p w14:paraId="728E396F" w14:textId="7942746C" w:rsidR="00427CF4" w:rsidRPr="00F176D3" w:rsidRDefault="00063584" w:rsidP="00F95923">
      <w:pPr>
        <w:jc w:val="both"/>
        <w:rPr>
          <w:rFonts w:ascii="Times New Roman" w:hAnsi="Times New Roman" w:cs="Times New Roman"/>
          <w:sz w:val="24"/>
          <w:lang w:val="en-US"/>
        </w:rPr>
      </w:pPr>
      <w:r w:rsidRPr="00BC78C3">
        <w:rPr>
          <w:rFonts w:ascii="Times New Roman" w:hAnsi="Times New Roman" w:cs="Times New Roman"/>
          <w:b/>
          <w:sz w:val="28"/>
          <w:lang w:val="en-US"/>
        </w:rPr>
        <w:t>CAO System:</w:t>
      </w:r>
      <w:r w:rsidRPr="00F176D3">
        <w:rPr>
          <w:rFonts w:ascii="Times New Roman" w:hAnsi="Times New Roman" w:cs="Times New Roman"/>
          <w:sz w:val="24"/>
          <w:lang w:val="en-US"/>
        </w:rPr>
        <w:t xml:space="preserve"> The Central Applications Office is the </w:t>
      </w:r>
      <w:r w:rsidR="00F510E3" w:rsidRPr="00F176D3">
        <w:rPr>
          <w:rFonts w:ascii="Times New Roman" w:hAnsi="Times New Roman" w:cs="Times New Roman"/>
          <w:sz w:val="24"/>
          <w:lang w:val="en-US"/>
        </w:rPr>
        <w:t>organization</w:t>
      </w:r>
      <w:r w:rsidRPr="00F176D3">
        <w:rPr>
          <w:rFonts w:ascii="Times New Roman" w:hAnsi="Times New Roman" w:cs="Times New Roman"/>
          <w:sz w:val="24"/>
          <w:lang w:val="en-US"/>
        </w:rPr>
        <w:t xml:space="preserve"> responsible for overseeing most undergraduate applications in the Republic of Ireland.</w:t>
      </w:r>
    </w:p>
    <w:p w14:paraId="553E4192" w14:textId="12DC9D52" w:rsidR="00427CF4" w:rsidRDefault="00BC78C3" w:rsidP="00F95923">
      <w:pPr>
        <w:jc w:val="both"/>
        <w:rPr>
          <w:rFonts w:ascii="Times New Roman" w:hAnsi="Times New Roman" w:cs="Times New Roman"/>
          <w:sz w:val="24"/>
          <w:lang w:val="en-US"/>
        </w:rPr>
      </w:pPr>
      <w:r>
        <w:rPr>
          <w:noProof/>
        </w:rPr>
        <w:drawing>
          <wp:inline distT="0" distB="0" distL="0" distR="0" wp14:anchorId="484BF13C" wp14:editId="3E77BEB9">
            <wp:extent cx="6348443" cy="3225114"/>
            <wp:effectExtent l="0" t="0" r="0" b="0"/>
            <wp:docPr id="3" name="Picture 3" descr="Image result for leaving cert grade new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leaving cert grade new syste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54188" cy="3228033"/>
                    </a:xfrm>
                    <a:prstGeom prst="rect">
                      <a:avLst/>
                    </a:prstGeom>
                    <a:noFill/>
                    <a:ln>
                      <a:noFill/>
                    </a:ln>
                  </pic:spPr>
                </pic:pic>
              </a:graphicData>
            </a:graphic>
          </wp:inline>
        </w:drawing>
      </w:r>
    </w:p>
    <w:p w14:paraId="348C0BA9" w14:textId="77777777" w:rsidR="00BC78C3" w:rsidRPr="00F176D3" w:rsidRDefault="00BC78C3" w:rsidP="00F95923">
      <w:pPr>
        <w:jc w:val="both"/>
        <w:rPr>
          <w:rFonts w:ascii="Times New Roman" w:hAnsi="Times New Roman" w:cs="Times New Roman"/>
          <w:sz w:val="24"/>
          <w:lang w:val="en-US"/>
        </w:rPr>
      </w:pPr>
    </w:p>
    <w:p w14:paraId="50666DC2" w14:textId="1BCA72B2" w:rsidR="00427CF4" w:rsidRDefault="00063584" w:rsidP="00F95923">
      <w:pPr>
        <w:jc w:val="both"/>
        <w:rPr>
          <w:rFonts w:ascii="Times New Roman" w:hAnsi="Times New Roman" w:cs="Times New Roman"/>
          <w:sz w:val="24"/>
          <w:lang w:val="en-US"/>
        </w:rPr>
      </w:pPr>
      <w:r w:rsidRPr="00BC78C3">
        <w:rPr>
          <w:rFonts w:ascii="Times New Roman" w:hAnsi="Times New Roman" w:cs="Times New Roman"/>
          <w:b/>
          <w:sz w:val="28"/>
          <w:lang w:val="en-US"/>
        </w:rPr>
        <w:t>UCAS System:</w:t>
      </w:r>
      <w:r w:rsidRPr="00F176D3">
        <w:rPr>
          <w:rFonts w:ascii="Times New Roman" w:hAnsi="Times New Roman" w:cs="Times New Roman"/>
          <w:sz w:val="24"/>
          <w:lang w:val="en-US"/>
        </w:rPr>
        <w:t xml:space="preserve"> The Universities and Colleges Admissions Service (UCAS) is a UK-based </w:t>
      </w:r>
      <w:r w:rsidR="00F510E3" w:rsidRPr="00F176D3">
        <w:rPr>
          <w:rFonts w:ascii="Times New Roman" w:hAnsi="Times New Roman" w:cs="Times New Roman"/>
          <w:sz w:val="24"/>
          <w:lang w:val="en-US"/>
        </w:rPr>
        <w:t>organization</w:t>
      </w:r>
      <w:r w:rsidRPr="00F176D3">
        <w:rPr>
          <w:rFonts w:ascii="Times New Roman" w:hAnsi="Times New Roman" w:cs="Times New Roman"/>
          <w:sz w:val="24"/>
          <w:lang w:val="en-US"/>
        </w:rPr>
        <w:t xml:space="preserve"> whose main role is to operate the application process for British universities.</w:t>
      </w:r>
    </w:p>
    <w:p w14:paraId="1B55EA58" w14:textId="6DADD104" w:rsidR="00C530E3" w:rsidRDefault="00C530E3" w:rsidP="00F95923">
      <w:pPr>
        <w:jc w:val="both"/>
        <w:rPr>
          <w:rFonts w:ascii="Times New Roman" w:hAnsi="Times New Roman" w:cs="Times New Roman"/>
          <w:sz w:val="24"/>
          <w:lang w:val="en-US"/>
        </w:rPr>
      </w:pPr>
    </w:p>
    <w:p w14:paraId="40386E27" w14:textId="7DFD5D41" w:rsidR="00C530E3" w:rsidRPr="00F176D3" w:rsidRDefault="00C530E3" w:rsidP="00F95923">
      <w:pPr>
        <w:jc w:val="both"/>
        <w:rPr>
          <w:rFonts w:ascii="Times New Roman" w:hAnsi="Times New Roman" w:cs="Times New Roman"/>
          <w:sz w:val="24"/>
          <w:lang w:val="en-US"/>
        </w:rPr>
      </w:pPr>
      <w:r w:rsidRPr="00CC129F">
        <w:rPr>
          <w:rFonts w:ascii="Times New Roman" w:hAnsi="Times New Roman" w:cs="Times New Roman"/>
          <w:b/>
          <w:sz w:val="28"/>
          <w:lang w:val="en-US"/>
        </w:rPr>
        <w:t>PLC Courses:</w:t>
      </w:r>
      <w:r w:rsidRPr="00CC129F">
        <w:rPr>
          <w:rFonts w:ascii="Times New Roman" w:hAnsi="Times New Roman" w:cs="Times New Roman"/>
          <w:sz w:val="28"/>
          <w:lang w:val="en-US"/>
        </w:rPr>
        <w:t xml:space="preserve"> </w:t>
      </w:r>
      <w:r>
        <w:rPr>
          <w:rFonts w:ascii="Times New Roman" w:hAnsi="Times New Roman" w:cs="Times New Roman"/>
          <w:sz w:val="24"/>
          <w:lang w:val="en-US"/>
        </w:rPr>
        <w:t>Post-Leaving Cert Courses are aimed to d</w:t>
      </w:r>
      <w:r w:rsidRPr="00C530E3">
        <w:rPr>
          <w:rFonts w:ascii="Times New Roman" w:hAnsi="Times New Roman" w:cs="Times New Roman"/>
          <w:sz w:val="24"/>
          <w:lang w:val="en-US"/>
        </w:rPr>
        <w:t>evelop vocational and technological skills in order to get a job or to go into</w:t>
      </w:r>
      <w:r w:rsidR="00CC129F">
        <w:rPr>
          <w:rFonts w:ascii="Times New Roman" w:hAnsi="Times New Roman" w:cs="Times New Roman"/>
          <w:sz w:val="24"/>
          <w:lang w:val="en-US"/>
        </w:rPr>
        <w:t xml:space="preserve"> further education and training.</w:t>
      </w:r>
    </w:p>
    <w:p w14:paraId="1A533635" w14:textId="1063DE9A" w:rsidR="00427CF4" w:rsidRPr="00F176D3" w:rsidRDefault="00427CF4" w:rsidP="00F95923">
      <w:pPr>
        <w:jc w:val="both"/>
        <w:rPr>
          <w:rFonts w:ascii="Times New Roman" w:hAnsi="Times New Roman" w:cs="Times New Roman"/>
          <w:sz w:val="24"/>
          <w:lang w:val="en-US"/>
        </w:rPr>
      </w:pPr>
    </w:p>
    <w:p w14:paraId="28DBCCFC" w14:textId="77777777" w:rsidR="00BC78C3" w:rsidRDefault="00BC78C3" w:rsidP="00F95923">
      <w:pPr>
        <w:jc w:val="both"/>
        <w:rPr>
          <w:rFonts w:ascii="Times New Roman" w:hAnsi="Times New Roman" w:cs="Times New Roman"/>
          <w:b/>
          <w:i/>
          <w:color w:val="00B050"/>
          <w:sz w:val="32"/>
          <w:u w:val="single"/>
          <w:lang w:val="en-US"/>
        </w:rPr>
      </w:pPr>
    </w:p>
    <w:p w14:paraId="298DFFE6" w14:textId="77777777" w:rsidR="00CC129F" w:rsidRDefault="00CC129F" w:rsidP="00F95923">
      <w:pPr>
        <w:jc w:val="both"/>
        <w:rPr>
          <w:rFonts w:ascii="Times New Roman" w:hAnsi="Times New Roman" w:cs="Times New Roman"/>
          <w:b/>
          <w:i/>
          <w:color w:val="00B050"/>
          <w:sz w:val="32"/>
          <w:u w:val="single"/>
          <w:lang w:val="en-US"/>
        </w:rPr>
      </w:pPr>
    </w:p>
    <w:p w14:paraId="536DC51F" w14:textId="77777777" w:rsidR="00E22A9E" w:rsidRDefault="00E22A9E" w:rsidP="00F95923">
      <w:pPr>
        <w:jc w:val="both"/>
        <w:rPr>
          <w:rFonts w:ascii="Times New Roman" w:hAnsi="Times New Roman" w:cs="Times New Roman"/>
          <w:b/>
          <w:i/>
          <w:color w:val="00B050"/>
          <w:sz w:val="32"/>
          <w:u w:val="single"/>
          <w:lang w:val="en-US"/>
        </w:rPr>
      </w:pPr>
    </w:p>
    <w:p w14:paraId="05533C24" w14:textId="4D4461EE" w:rsidR="00427CF4" w:rsidRDefault="00063584" w:rsidP="00F95923">
      <w:pPr>
        <w:jc w:val="both"/>
        <w:rPr>
          <w:rFonts w:ascii="Times New Roman" w:hAnsi="Times New Roman" w:cs="Times New Roman"/>
          <w:b/>
          <w:i/>
          <w:color w:val="00B050"/>
          <w:sz w:val="32"/>
          <w:u w:val="single"/>
          <w:lang w:val="en-US"/>
        </w:rPr>
      </w:pPr>
      <w:r w:rsidRPr="00BC78C3">
        <w:rPr>
          <w:rFonts w:ascii="Times New Roman" w:hAnsi="Times New Roman" w:cs="Times New Roman"/>
          <w:b/>
          <w:i/>
          <w:color w:val="00B050"/>
          <w:sz w:val="32"/>
          <w:u w:val="single"/>
          <w:lang w:val="en-US"/>
        </w:rPr>
        <w:lastRenderedPageBreak/>
        <w:t>Courses Available</w:t>
      </w:r>
    </w:p>
    <w:p w14:paraId="476A4215" w14:textId="77777777" w:rsidR="00BC78C3" w:rsidRPr="00BC78C3" w:rsidRDefault="00BC78C3" w:rsidP="00F95923">
      <w:pPr>
        <w:jc w:val="both"/>
        <w:rPr>
          <w:rFonts w:ascii="Times New Roman" w:hAnsi="Times New Roman" w:cs="Times New Roman"/>
          <w:b/>
          <w:i/>
          <w:color w:val="00B050"/>
          <w:sz w:val="32"/>
          <w:u w:val="single"/>
          <w:lang w:val="en-US"/>
        </w:rPr>
      </w:pPr>
    </w:p>
    <w:p w14:paraId="6536DCFC" w14:textId="77777777" w:rsidR="00427CF4" w:rsidRPr="00F95923" w:rsidRDefault="00063584" w:rsidP="00F95923">
      <w:pPr>
        <w:jc w:val="both"/>
        <w:rPr>
          <w:rFonts w:ascii="Times New Roman" w:hAnsi="Times New Roman" w:cs="Times New Roman"/>
          <w:b/>
          <w:color w:val="7030A0"/>
          <w:sz w:val="28"/>
          <w:u w:val="single"/>
          <w:lang w:val="en-US"/>
        </w:rPr>
      </w:pPr>
      <w:r w:rsidRPr="00F95923">
        <w:rPr>
          <w:rFonts w:ascii="Times New Roman" w:hAnsi="Times New Roman" w:cs="Times New Roman"/>
          <w:b/>
          <w:color w:val="7030A0"/>
          <w:sz w:val="28"/>
          <w:u w:val="single"/>
          <w:lang w:val="en-US"/>
        </w:rPr>
        <w:t>DCU Bachelor of Arts in International Relations</w:t>
      </w:r>
    </w:p>
    <w:p w14:paraId="04C89A53" w14:textId="51507CDD" w:rsidR="00427CF4" w:rsidRPr="00F176D3" w:rsidRDefault="00BC78C3" w:rsidP="00F95923">
      <w:pPr>
        <w:jc w:val="both"/>
        <w:rPr>
          <w:rFonts w:ascii="Times New Roman" w:hAnsi="Times New Roman" w:cs="Times New Roman"/>
          <w:sz w:val="24"/>
          <w:lang w:val="en-US"/>
        </w:rPr>
      </w:pPr>
      <w:r>
        <w:rPr>
          <w:rFonts w:ascii="Times New Roman" w:hAnsi="Times New Roman" w:cs="Times New Roman"/>
          <w:color w:val="0070C0"/>
          <w:sz w:val="24"/>
          <w:lang w:val="en-US"/>
        </w:rPr>
        <w:t>Points</w:t>
      </w:r>
      <w:r w:rsidR="00063584" w:rsidRPr="00BC78C3">
        <w:rPr>
          <w:rFonts w:ascii="Times New Roman" w:hAnsi="Times New Roman" w:cs="Times New Roman"/>
          <w:color w:val="0070C0"/>
          <w:sz w:val="24"/>
          <w:lang w:val="en-US"/>
        </w:rPr>
        <w:t xml:space="preserve">: </w:t>
      </w:r>
      <w:r w:rsidR="00063584" w:rsidRPr="00F176D3">
        <w:rPr>
          <w:rFonts w:ascii="Times New Roman" w:hAnsi="Times New Roman" w:cs="Times New Roman"/>
          <w:sz w:val="24"/>
          <w:lang w:val="en-US"/>
        </w:rPr>
        <w:t>Minimum of 385</w:t>
      </w:r>
    </w:p>
    <w:p w14:paraId="1ED50F69" w14:textId="71C16BA0" w:rsidR="00427CF4" w:rsidRDefault="00063584" w:rsidP="00F95923">
      <w:pPr>
        <w:jc w:val="both"/>
        <w:rPr>
          <w:rFonts w:ascii="Times New Roman" w:hAnsi="Times New Roman" w:cs="Times New Roman"/>
          <w:sz w:val="24"/>
          <w:lang w:val="en-US"/>
        </w:rPr>
      </w:pPr>
      <w:r w:rsidRPr="00BC78C3">
        <w:rPr>
          <w:rFonts w:ascii="Times New Roman" w:hAnsi="Times New Roman" w:cs="Times New Roman"/>
          <w:color w:val="0070C0"/>
          <w:sz w:val="24"/>
          <w:lang w:val="en-US"/>
        </w:rPr>
        <w:t>Requirements:</w:t>
      </w:r>
      <w:r w:rsidRPr="00F176D3">
        <w:rPr>
          <w:rFonts w:ascii="Times New Roman" w:hAnsi="Times New Roman" w:cs="Times New Roman"/>
          <w:sz w:val="24"/>
          <w:lang w:val="en-US"/>
        </w:rPr>
        <w:t xml:space="preserve"> Minimum of six Leaving Certificate subjects at Grade H7, to include the subjects English OR Irish AND the subject Mathematics. In addition, applicants must present at least two subjects at grade H5.</w:t>
      </w:r>
    </w:p>
    <w:p w14:paraId="244AC04E" w14:textId="2C751C50" w:rsidR="00BE722D" w:rsidRDefault="00BE722D" w:rsidP="00F95923">
      <w:pPr>
        <w:jc w:val="both"/>
        <w:rPr>
          <w:rFonts w:ascii="Times New Roman" w:hAnsi="Times New Roman" w:cs="Times New Roman"/>
          <w:sz w:val="24"/>
          <w:lang w:val="en-US"/>
        </w:rPr>
      </w:pPr>
    </w:p>
    <w:p w14:paraId="23CBE24F" w14:textId="66CD6EE3" w:rsidR="00BE722D" w:rsidRDefault="00BE722D" w:rsidP="00F95923">
      <w:pPr>
        <w:jc w:val="both"/>
        <w:rPr>
          <w:rFonts w:ascii="Times New Roman" w:hAnsi="Times New Roman" w:cs="Times New Roman"/>
          <w:sz w:val="24"/>
          <w:lang w:val="en-US"/>
        </w:rPr>
      </w:pPr>
      <w:r w:rsidRPr="00BE722D">
        <w:rPr>
          <w:rFonts w:ascii="Times New Roman" w:hAnsi="Times New Roman" w:cs="Times New Roman"/>
          <w:sz w:val="24"/>
          <w:lang w:val="en-US"/>
        </w:rPr>
        <w:t>The BA in International Relations is normally a three-year course. However, you may elect to spend an extra year abroad in one of our partner universities in in China, the Czech Republic, France, Germany, Hungary, Poland, Scotland, Spain, Sweden, Turkey and the USA</w:t>
      </w:r>
      <w:r w:rsidR="00062B1A">
        <w:rPr>
          <w:rFonts w:ascii="Times New Roman" w:hAnsi="Times New Roman" w:cs="Times New Roman"/>
          <w:sz w:val="24"/>
          <w:lang w:val="en-US"/>
        </w:rPr>
        <w:t xml:space="preserve"> between your second and third year</w:t>
      </w:r>
      <w:r w:rsidRPr="00BE722D">
        <w:rPr>
          <w:rFonts w:ascii="Times New Roman" w:hAnsi="Times New Roman" w:cs="Times New Roman"/>
          <w:sz w:val="24"/>
          <w:lang w:val="en-US"/>
        </w:rPr>
        <w:t>. This is an excellent opportunity to experience another society at first hand.</w:t>
      </w:r>
    </w:p>
    <w:p w14:paraId="49DD8A0D" w14:textId="77777777" w:rsidR="00BE722D" w:rsidRPr="00BE722D" w:rsidRDefault="00BE722D" w:rsidP="00F95923">
      <w:pPr>
        <w:jc w:val="both"/>
        <w:rPr>
          <w:rFonts w:ascii="Times New Roman" w:hAnsi="Times New Roman" w:cs="Times New Roman"/>
          <w:sz w:val="24"/>
          <w:lang w:val="en-US"/>
        </w:rPr>
      </w:pPr>
    </w:p>
    <w:p w14:paraId="426ECDD4" w14:textId="4435EB7B" w:rsidR="00BE722D" w:rsidRPr="00BE722D" w:rsidRDefault="00BE722D" w:rsidP="00F95923">
      <w:pPr>
        <w:jc w:val="both"/>
        <w:rPr>
          <w:rFonts w:ascii="Times New Roman" w:hAnsi="Times New Roman" w:cs="Times New Roman"/>
          <w:b/>
          <w:sz w:val="28"/>
          <w:lang w:val="en-US"/>
        </w:rPr>
      </w:pPr>
      <w:r w:rsidRPr="00BE722D">
        <w:rPr>
          <w:rFonts w:ascii="Times New Roman" w:hAnsi="Times New Roman" w:cs="Times New Roman"/>
          <w:b/>
          <w:sz w:val="28"/>
          <w:lang w:val="en-US"/>
        </w:rPr>
        <w:t>Year 1 Core Modules</w:t>
      </w:r>
    </w:p>
    <w:tbl>
      <w:tblPr>
        <w:tblpPr w:leftFromText="141" w:rightFromText="141" w:vertAnchor="text" w:tblpY="206"/>
        <w:tblW w:w="4865" w:type="pct"/>
        <w:shd w:val="clear" w:color="auto" w:fill="FFFFFF"/>
        <w:tblCellMar>
          <w:left w:w="0" w:type="dxa"/>
          <w:right w:w="0" w:type="dxa"/>
        </w:tblCellMar>
        <w:tblLook w:val="04A0" w:firstRow="1" w:lastRow="0" w:firstColumn="1" w:lastColumn="0" w:noHBand="0" w:noVBand="1"/>
        <w:tblDescription w:val="Year 1 Core Modules"/>
      </w:tblPr>
      <w:tblGrid>
        <w:gridCol w:w="856"/>
        <w:gridCol w:w="4188"/>
        <w:gridCol w:w="894"/>
        <w:gridCol w:w="1277"/>
        <w:gridCol w:w="1094"/>
        <w:gridCol w:w="798"/>
      </w:tblGrid>
      <w:tr w:rsidR="00BE722D" w:rsidRPr="005415C1" w14:paraId="5531F827" w14:textId="77777777" w:rsidTr="00BE722D">
        <w:trPr>
          <w:trHeight w:val="15"/>
        </w:trPr>
        <w:tc>
          <w:tcPr>
            <w:tcW w:w="0" w:type="auto"/>
            <w:tcBorders>
              <w:top w:val="nil"/>
              <w:left w:val="nil"/>
              <w:bottom w:val="single" w:sz="6" w:space="0" w:color="CCCCCC"/>
              <w:right w:val="nil"/>
            </w:tcBorders>
            <w:shd w:val="clear" w:color="auto" w:fill="F3F0E9"/>
            <w:tcMar>
              <w:top w:w="150" w:type="dxa"/>
              <w:left w:w="120" w:type="dxa"/>
              <w:bottom w:w="150" w:type="dxa"/>
              <w:right w:w="120" w:type="dxa"/>
            </w:tcMar>
            <w:vAlign w:val="center"/>
            <w:hideMark/>
          </w:tcPr>
          <w:p w14:paraId="608DD9A7" w14:textId="77777777" w:rsidR="005415C1" w:rsidRPr="005415C1" w:rsidRDefault="005415C1" w:rsidP="00F95923">
            <w:pPr>
              <w:jc w:val="both"/>
              <w:rPr>
                <w:rFonts w:ascii="inherit" w:hAnsi="inherit"/>
                <w:b/>
                <w:bCs/>
                <w:color w:val="0070C0"/>
              </w:rPr>
            </w:pPr>
            <w:r w:rsidRPr="005415C1">
              <w:rPr>
                <w:rFonts w:ascii="inherit" w:hAnsi="inherit"/>
                <w:b/>
                <w:bCs/>
                <w:color w:val="0070C0"/>
              </w:rPr>
              <w:t>Code</w:t>
            </w:r>
          </w:p>
        </w:tc>
        <w:tc>
          <w:tcPr>
            <w:tcW w:w="0" w:type="auto"/>
            <w:tcBorders>
              <w:top w:val="nil"/>
              <w:left w:val="outset" w:sz="6" w:space="0" w:color="auto"/>
              <w:bottom w:val="single" w:sz="6" w:space="0" w:color="CCCCCC"/>
              <w:right w:val="nil"/>
            </w:tcBorders>
            <w:shd w:val="clear" w:color="auto" w:fill="F3F0E9"/>
            <w:tcMar>
              <w:top w:w="150" w:type="dxa"/>
              <w:left w:w="120" w:type="dxa"/>
              <w:bottom w:w="150" w:type="dxa"/>
              <w:right w:w="120" w:type="dxa"/>
            </w:tcMar>
            <w:vAlign w:val="center"/>
            <w:hideMark/>
          </w:tcPr>
          <w:p w14:paraId="3CE3D4E7" w14:textId="77777777" w:rsidR="005415C1" w:rsidRPr="005415C1" w:rsidRDefault="005415C1" w:rsidP="00F95923">
            <w:pPr>
              <w:jc w:val="both"/>
              <w:rPr>
                <w:rFonts w:ascii="inherit" w:hAnsi="inherit"/>
                <w:b/>
                <w:bCs/>
                <w:color w:val="0070C0"/>
              </w:rPr>
            </w:pPr>
            <w:r w:rsidRPr="005415C1">
              <w:rPr>
                <w:rFonts w:ascii="inherit" w:hAnsi="inherit"/>
                <w:b/>
                <w:bCs/>
                <w:color w:val="0070C0"/>
              </w:rPr>
              <w:t>Title</w:t>
            </w:r>
          </w:p>
        </w:tc>
        <w:tc>
          <w:tcPr>
            <w:tcW w:w="0" w:type="auto"/>
            <w:tcBorders>
              <w:top w:val="nil"/>
              <w:left w:val="outset" w:sz="6" w:space="0" w:color="auto"/>
              <w:bottom w:val="single" w:sz="6" w:space="0" w:color="CCCCCC"/>
              <w:right w:val="nil"/>
            </w:tcBorders>
            <w:shd w:val="clear" w:color="auto" w:fill="F3F0E9"/>
            <w:tcMar>
              <w:top w:w="150" w:type="dxa"/>
              <w:left w:w="120" w:type="dxa"/>
              <w:bottom w:w="150" w:type="dxa"/>
              <w:right w:w="120" w:type="dxa"/>
            </w:tcMar>
            <w:vAlign w:val="center"/>
            <w:hideMark/>
          </w:tcPr>
          <w:p w14:paraId="0B6B77B7" w14:textId="77777777" w:rsidR="005415C1" w:rsidRPr="005415C1" w:rsidRDefault="005415C1" w:rsidP="00F95923">
            <w:pPr>
              <w:jc w:val="both"/>
              <w:rPr>
                <w:rFonts w:ascii="inherit" w:hAnsi="inherit"/>
                <w:b/>
                <w:bCs/>
                <w:color w:val="0070C0"/>
              </w:rPr>
            </w:pPr>
            <w:r w:rsidRPr="005415C1">
              <w:rPr>
                <w:rFonts w:ascii="inherit" w:hAnsi="inherit"/>
                <w:b/>
                <w:bCs/>
                <w:color w:val="0070C0"/>
              </w:rPr>
              <w:t>Credit</w:t>
            </w:r>
          </w:p>
        </w:tc>
        <w:tc>
          <w:tcPr>
            <w:tcW w:w="0" w:type="auto"/>
            <w:tcBorders>
              <w:top w:val="nil"/>
              <w:left w:val="outset" w:sz="6" w:space="0" w:color="auto"/>
              <w:bottom w:val="single" w:sz="6" w:space="0" w:color="CCCCCC"/>
              <w:right w:val="nil"/>
            </w:tcBorders>
            <w:shd w:val="clear" w:color="auto" w:fill="F3F0E9"/>
            <w:tcMar>
              <w:top w:w="150" w:type="dxa"/>
              <w:left w:w="120" w:type="dxa"/>
              <w:bottom w:w="150" w:type="dxa"/>
              <w:right w:w="120" w:type="dxa"/>
            </w:tcMar>
            <w:vAlign w:val="center"/>
            <w:hideMark/>
          </w:tcPr>
          <w:p w14:paraId="34DC5A22" w14:textId="77777777" w:rsidR="005415C1" w:rsidRPr="005415C1" w:rsidRDefault="005415C1" w:rsidP="00F95923">
            <w:pPr>
              <w:jc w:val="both"/>
              <w:rPr>
                <w:rFonts w:ascii="inherit" w:hAnsi="inherit"/>
                <w:b/>
                <w:bCs/>
                <w:color w:val="0070C0"/>
              </w:rPr>
            </w:pPr>
            <w:r w:rsidRPr="005415C1">
              <w:rPr>
                <w:rFonts w:ascii="inherit" w:hAnsi="inherit"/>
                <w:b/>
                <w:bCs/>
                <w:color w:val="0070C0"/>
              </w:rPr>
              <w:t>Semester</w:t>
            </w:r>
          </w:p>
        </w:tc>
        <w:tc>
          <w:tcPr>
            <w:tcW w:w="0" w:type="auto"/>
            <w:tcBorders>
              <w:top w:val="nil"/>
              <w:left w:val="outset" w:sz="6" w:space="0" w:color="auto"/>
              <w:bottom w:val="single" w:sz="6" w:space="0" w:color="CCCCCC"/>
              <w:right w:val="nil"/>
            </w:tcBorders>
            <w:shd w:val="clear" w:color="auto" w:fill="F3F0E9"/>
            <w:tcMar>
              <w:top w:w="150" w:type="dxa"/>
              <w:left w:w="120" w:type="dxa"/>
              <w:bottom w:w="150" w:type="dxa"/>
              <w:right w:w="120" w:type="dxa"/>
            </w:tcMar>
            <w:vAlign w:val="center"/>
            <w:hideMark/>
          </w:tcPr>
          <w:p w14:paraId="047A9C1A" w14:textId="77777777" w:rsidR="005415C1" w:rsidRPr="005415C1" w:rsidRDefault="005415C1" w:rsidP="00F95923">
            <w:pPr>
              <w:jc w:val="both"/>
              <w:rPr>
                <w:rFonts w:ascii="inherit" w:hAnsi="inherit"/>
                <w:b/>
                <w:bCs/>
                <w:color w:val="0070C0"/>
              </w:rPr>
            </w:pPr>
            <w:r w:rsidRPr="005415C1">
              <w:rPr>
                <w:rFonts w:ascii="inherit" w:hAnsi="inherit"/>
                <w:b/>
                <w:bCs/>
                <w:color w:val="0070C0"/>
              </w:rPr>
              <w:t>Exam %</w:t>
            </w:r>
          </w:p>
        </w:tc>
        <w:tc>
          <w:tcPr>
            <w:tcW w:w="0" w:type="auto"/>
            <w:tcBorders>
              <w:top w:val="nil"/>
              <w:left w:val="outset" w:sz="6" w:space="0" w:color="auto"/>
              <w:bottom w:val="single" w:sz="6" w:space="0" w:color="CCCCCC"/>
              <w:right w:val="nil"/>
            </w:tcBorders>
            <w:shd w:val="clear" w:color="auto" w:fill="F3F0E9"/>
            <w:tcMar>
              <w:top w:w="150" w:type="dxa"/>
              <w:left w:w="120" w:type="dxa"/>
              <w:bottom w:w="150" w:type="dxa"/>
              <w:right w:w="120" w:type="dxa"/>
            </w:tcMar>
            <w:vAlign w:val="center"/>
            <w:hideMark/>
          </w:tcPr>
          <w:p w14:paraId="6EC34B70" w14:textId="77777777" w:rsidR="005415C1" w:rsidRPr="005415C1" w:rsidRDefault="005415C1" w:rsidP="00F95923">
            <w:pPr>
              <w:jc w:val="both"/>
              <w:rPr>
                <w:rFonts w:ascii="inherit" w:hAnsi="inherit"/>
                <w:b/>
                <w:bCs/>
                <w:color w:val="0070C0"/>
              </w:rPr>
            </w:pPr>
            <w:r w:rsidRPr="005415C1">
              <w:rPr>
                <w:rFonts w:ascii="inherit" w:hAnsi="inherit"/>
                <w:b/>
                <w:bCs/>
                <w:color w:val="0070C0"/>
              </w:rPr>
              <w:t>CA %</w:t>
            </w:r>
          </w:p>
        </w:tc>
      </w:tr>
      <w:tr w:rsidR="00BE722D" w14:paraId="276C5186" w14:textId="77777777" w:rsidTr="00BE722D">
        <w:trPr>
          <w:trHeight w:val="13"/>
        </w:trPr>
        <w:tc>
          <w:tcPr>
            <w:tcW w:w="0" w:type="auto"/>
            <w:tcBorders>
              <w:top w:val="nil"/>
              <w:left w:val="outset" w:sz="6" w:space="0" w:color="CCCCCC"/>
              <w:bottom w:val="nil"/>
              <w:right w:val="nil"/>
            </w:tcBorders>
            <w:shd w:val="clear" w:color="auto" w:fill="F8F7F3"/>
            <w:tcMar>
              <w:top w:w="150" w:type="dxa"/>
              <w:left w:w="120" w:type="dxa"/>
              <w:bottom w:w="150" w:type="dxa"/>
              <w:right w:w="120" w:type="dxa"/>
            </w:tcMar>
            <w:vAlign w:val="bottom"/>
            <w:hideMark/>
          </w:tcPr>
          <w:p w14:paraId="7909E2BB" w14:textId="77777777" w:rsidR="005415C1" w:rsidRDefault="005415C1" w:rsidP="00F95923">
            <w:pPr>
              <w:jc w:val="both"/>
              <w:rPr>
                <w:rFonts w:ascii="inherit" w:hAnsi="inherit"/>
                <w:color w:val="666666"/>
                <w:sz w:val="21"/>
                <w:szCs w:val="21"/>
              </w:rPr>
            </w:pPr>
            <w:r>
              <w:rPr>
                <w:rFonts w:ascii="inherit" w:hAnsi="inherit"/>
                <w:color w:val="666666"/>
                <w:sz w:val="21"/>
                <w:szCs w:val="21"/>
              </w:rPr>
              <w:t>LG104</w:t>
            </w:r>
          </w:p>
        </w:tc>
        <w:tc>
          <w:tcPr>
            <w:tcW w:w="0" w:type="auto"/>
            <w:tcBorders>
              <w:top w:val="nil"/>
              <w:left w:val="single" w:sz="6" w:space="0" w:color="FFFFFF"/>
              <w:bottom w:val="nil"/>
              <w:right w:val="nil"/>
            </w:tcBorders>
            <w:shd w:val="clear" w:color="auto" w:fill="F8F7F3"/>
            <w:tcMar>
              <w:top w:w="150" w:type="dxa"/>
              <w:left w:w="120" w:type="dxa"/>
              <w:bottom w:w="150" w:type="dxa"/>
              <w:right w:w="120" w:type="dxa"/>
            </w:tcMar>
            <w:vAlign w:val="bottom"/>
            <w:hideMark/>
          </w:tcPr>
          <w:p w14:paraId="0B4C15B9" w14:textId="77777777" w:rsidR="005415C1" w:rsidRDefault="005415C1" w:rsidP="00F95923">
            <w:pPr>
              <w:jc w:val="both"/>
              <w:rPr>
                <w:rFonts w:ascii="inherit" w:hAnsi="inherit"/>
                <w:color w:val="666666"/>
                <w:sz w:val="21"/>
                <w:szCs w:val="21"/>
              </w:rPr>
            </w:pPr>
            <w:hyperlink r:id="rId10" w:history="1">
              <w:r>
                <w:rPr>
                  <w:rStyle w:val="Hyperlink"/>
                  <w:rFonts w:ascii="inherit" w:hAnsi="inherit"/>
                  <w:color w:val="142850"/>
                  <w:sz w:val="21"/>
                  <w:szCs w:val="21"/>
                  <w:bdr w:val="none" w:sz="0" w:space="0" w:color="auto" w:frame="1"/>
                </w:rPr>
                <w:t>Introduction to European Integration</w:t>
              </w:r>
            </w:hyperlink>
          </w:p>
        </w:tc>
        <w:tc>
          <w:tcPr>
            <w:tcW w:w="0" w:type="auto"/>
            <w:tcBorders>
              <w:top w:val="nil"/>
              <w:left w:val="single" w:sz="6" w:space="0" w:color="FFFFFF"/>
              <w:bottom w:val="nil"/>
              <w:right w:val="nil"/>
            </w:tcBorders>
            <w:shd w:val="clear" w:color="auto" w:fill="F8F7F3"/>
            <w:tcMar>
              <w:top w:w="150" w:type="dxa"/>
              <w:left w:w="120" w:type="dxa"/>
              <w:bottom w:w="150" w:type="dxa"/>
              <w:right w:w="120" w:type="dxa"/>
            </w:tcMar>
            <w:vAlign w:val="bottom"/>
            <w:hideMark/>
          </w:tcPr>
          <w:p w14:paraId="00EA225E" w14:textId="77777777" w:rsidR="005415C1" w:rsidRDefault="005415C1" w:rsidP="00F95923">
            <w:pPr>
              <w:jc w:val="both"/>
              <w:rPr>
                <w:rFonts w:ascii="inherit" w:hAnsi="inherit"/>
                <w:color w:val="666666"/>
                <w:sz w:val="21"/>
                <w:szCs w:val="21"/>
              </w:rPr>
            </w:pPr>
            <w:r>
              <w:rPr>
                <w:rFonts w:ascii="inherit" w:hAnsi="inherit"/>
                <w:color w:val="666666"/>
                <w:sz w:val="21"/>
                <w:szCs w:val="21"/>
              </w:rPr>
              <w:t>5</w:t>
            </w:r>
          </w:p>
        </w:tc>
        <w:tc>
          <w:tcPr>
            <w:tcW w:w="0" w:type="auto"/>
            <w:tcBorders>
              <w:top w:val="nil"/>
              <w:left w:val="single" w:sz="6" w:space="0" w:color="FFFFFF"/>
              <w:bottom w:val="nil"/>
              <w:right w:val="nil"/>
            </w:tcBorders>
            <w:shd w:val="clear" w:color="auto" w:fill="F8F7F3"/>
            <w:tcMar>
              <w:top w:w="150" w:type="dxa"/>
              <w:left w:w="120" w:type="dxa"/>
              <w:bottom w:w="150" w:type="dxa"/>
              <w:right w:w="120" w:type="dxa"/>
            </w:tcMar>
            <w:vAlign w:val="bottom"/>
            <w:hideMark/>
          </w:tcPr>
          <w:p w14:paraId="3135208E" w14:textId="77777777" w:rsidR="005415C1" w:rsidRDefault="005415C1" w:rsidP="00F95923">
            <w:pPr>
              <w:jc w:val="both"/>
              <w:rPr>
                <w:rFonts w:ascii="inherit" w:hAnsi="inherit"/>
                <w:color w:val="666666"/>
                <w:sz w:val="21"/>
                <w:szCs w:val="21"/>
              </w:rPr>
            </w:pPr>
            <w:r>
              <w:rPr>
                <w:rFonts w:ascii="inherit" w:hAnsi="inherit"/>
                <w:color w:val="666666"/>
                <w:sz w:val="21"/>
                <w:szCs w:val="21"/>
              </w:rPr>
              <w:t>Semester 2</w:t>
            </w:r>
          </w:p>
        </w:tc>
        <w:tc>
          <w:tcPr>
            <w:tcW w:w="0" w:type="auto"/>
            <w:tcBorders>
              <w:top w:val="nil"/>
              <w:left w:val="single" w:sz="6" w:space="0" w:color="FFFFFF"/>
              <w:bottom w:val="nil"/>
              <w:right w:val="nil"/>
            </w:tcBorders>
            <w:shd w:val="clear" w:color="auto" w:fill="F8F7F3"/>
            <w:tcMar>
              <w:top w:w="150" w:type="dxa"/>
              <w:left w:w="120" w:type="dxa"/>
              <w:bottom w:w="150" w:type="dxa"/>
              <w:right w:w="120" w:type="dxa"/>
            </w:tcMar>
            <w:vAlign w:val="bottom"/>
            <w:hideMark/>
          </w:tcPr>
          <w:p w14:paraId="5E2EA819" w14:textId="77777777" w:rsidR="005415C1" w:rsidRDefault="005415C1" w:rsidP="00F95923">
            <w:pPr>
              <w:jc w:val="both"/>
              <w:rPr>
                <w:rFonts w:ascii="inherit" w:hAnsi="inherit"/>
                <w:color w:val="666666"/>
                <w:sz w:val="21"/>
                <w:szCs w:val="21"/>
              </w:rPr>
            </w:pPr>
            <w:r>
              <w:rPr>
                <w:rFonts w:ascii="inherit" w:hAnsi="inherit"/>
                <w:color w:val="666666"/>
                <w:sz w:val="21"/>
                <w:szCs w:val="21"/>
              </w:rPr>
              <w:t>0</w:t>
            </w:r>
          </w:p>
        </w:tc>
        <w:tc>
          <w:tcPr>
            <w:tcW w:w="0" w:type="auto"/>
            <w:tcBorders>
              <w:top w:val="nil"/>
              <w:left w:val="single" w:sz="6" w:space="0" w:color="FFFFFF"/>
              <w:bottom w:val="nil"/>
              <w:right w:val="nil"/>
            </w:tcBorders>
            <w:shd w:val="clear" w:color="auto" w:fill="F8F7F3"/>
            <w:tcMar>
              <w:top w:w="150" w:type="dxa"/>
              <w:left w:w="120" w:type="dxa"/>
              <w:bottom w:w="150" w:type="dxa"/>
              <w:right w:w="120" w:type="dxa"/>
            </w:tcMar>
            <w:vAlign w:val="bottom"/>
            <w:hideMark/>
          </w:tcPr>
          <w:p w14:paraId="3EF3BB7C" w14:textId="77777777" w:rsidR="005415C1" w:rsidRDefault="005415C1" w:rsidP="00F95923">
            <w:pPr>
              <w:jc w:val="both"/>
              <w:rPr>
                <w:rFonts w:ascii="inherit" w:hAnsi="inherit"/>
                <w:color w:val="666666"/>
                <w:sz w:val="21"/>
                <w:szCs w:val="21"/>
              </w:rPr>
            </w:pPr>
            <w:r>
              <w:rPr>
                <w:rFonts w:ascii="inherit" w:hAnsi="inherit"/>
                <w:color w:val="666666"/>
                <w:sz w:val="21"/>
                <w:szCs w:val="21"/>
              </w:rPr>
              <w:t>100</w:t>
            </w:r>
          </w:p>
        </w:tc>
      </w:tr>
      <w:tr w:rsidR="00BE722D" w14:paraId="2C7490CE" w14:textId="77777777" w:rsidTr="00BE722D">
        <w:trPr>
          <w:trHeight w:val="13"/>
        </w:trPr>
        <w:tc>
          <w:tcPr>
            <w:tcW w:w="0" w:type="auto"/>
            <w:tcBorders>
              <w:top w:val="nil"/>
              <w:left w:val="outset" w:sz="6" w:space="0" w:color="CCCCCC"/>
              <w:bottom w:val="nil"/>
              <w:right w:val="nil"/>
            </w:tcBorders>
            <w:shd w:val="clear" w:color="auto" w:fill="F3F0E9"/>
            <w:tcMar>
              <w:top w:w="150" w:type="dxa"/>
              <w:left w:w="120" w:type="dxa"/>
              <w:bottom w:w="150" w:type="dxa"/>
              <w:right w:w="120" w:type="dxa"/>
            </w:tcMar>
            <w:vAlign w:val="bottom"/>
            <w:hideMark/>
          </w:tcPr>
          <w:p w14:paraId="0180547B" w14:textId="77777777" w:rsidR="005415C1" w:rsidRDefault="005415C1" w:rsidP="00F95923">
            <w:pPr>
              <w:jc w:val="both"/>
              <w:rPr>
                <w:rFonts w:ascii="inherit" w:hAnsi="inherit"/>
                <w:color w:val="666666"/>
                <w:sz w:val="21"/>
                <w:szCs w:val="21"/>
              </w:rPr>
            </w:pPr>
            <w:r>
              <w:rPr>
                <w:rFonts w:ascii="inherit" w:hAnsi="inherit"/>
                <w:color w:val="666666"/>
                <w:sz w:val="21"/>
                <w:szCs w:val="21"/>
              </w:rPr>
              <w:t>LG116</w:t>
            </w:r>
          </w:p>
        </w:tc>
        <w:tc>
          <w:tcPr>
            <w:tcW w:w="0" w:type="auto"/>
            <w:tcBorders>
              <w:top w:val="nil"/>
              <w:left w:val="single" w:sz="6" w:space="0" w:color="FFFFFF"/>
              <w:bottom w:val="nil"/>
              <w:right w:val="nil"/>
            </w:tcBorders>
            <w:shd w:val="clear" w:color="auto" w:fill="F3F0E9"/>
            <w:tcMar>
              <w:top w:w="150" w:type="dxa"/>
              <w:left w:w="120" w:type="dxa"/>
              <w:bottom w:w="150" w:type="dxa"/>
              <w:right w:w="120" w:type="dxa"/>
            </w:tcMar>
            <w:vAlign w:val="bottom"/>
            <w:hideMark/>
          </w:tcPr>
          <w:p w14:paraId="33359B25" w14:textId="77777777" w:rsidR="005415C1" w:rsidRDefault="005415C1" w:rsidP="00F95923">
            <w:pPr>
              <w:jc w:val="both"/>
              <w:rPr>
                <w:rFonts w:ascii="inherit" w:hAnsi="inherit"/>
                <w:color w:val="666666"/>
                <w:sz w:val="21"/>
                <w:szCs w:val="21"/>
              </w:rPr>
            </w:pPr>
            <w:hyperlink r:id="rId11" w:history="1">
              <w:r>
                <w:rPr>
                  <w:rStyle w:val="Hyperlink"/>
                  <w:rFonts w:ascii="inherit" w:hAnsi="inherit"/>
                  <w:color w:val="142850"/>
                  <w:sz w:val="21"/>
                  <w:szCs w:val="21"/>
                  <w:bdr w:val="none" w:sz="0" w:space="0" w:color="auto" w:frame="1"/>
                </w:rPr>
                <w:t>Introduction to Politics</w:t>
              </w:r>
            </w:hyperlink>
          </w:p>
        </w:tc>
        <w:tc>
          <w:tcPr>
            <w:tcW w:w="0" w:type="auto"/>
            <w:tcBorders>
              <w:top w:val="nil"/>
              <w:left w:val="single" w:sz="6" w:space="0" w:color="FFFFFF"/>
              <w:bottom w:val="nil"/>
              <w:right w:val="nil"/>
            </w:tcBorders>
            <w:shd w:val="clear" w:color="auto" w:fill="F3F0E9"/>
            <w:tcMar>
              <w:top w:w="150" w:type="dxa"/>
              <w:left w:w="120" w:type="dxa"/>
              <w:bottom w:w="150" w:type="dxa"/>
              <w:right w:w="120" w:type="dxa"/>
            </w:tcMar>
            <w:vAlign w:val="bottom"/>
            <w:hideMark/>
          </w:tcPr>
          <w:p w14:paraId="2A8DB795" w14:textId="77777777" w:rsidR="005415C1" w:rsidRDefault="005415C1" w:rsidP="00F95923">
            <w:pPr>
              <w:jc w:val="both"/>
              <w:rPr>
                <w:rFonts w:ascii="inherit" w:hAnsi="inherit"/>
                <w:color w:val="666666"/>
                <w:sz w:val="21"/>
                <w:szCs w:val="21"/>
              </w:rPr>
            </w:pPr>
            <w:r>
              <w:rPr>
                <w:rFonts w:ascii="inherit" w:hAnsi="inherit"/>
                <w:color w:val="666666"/>
                <w:sz w:val="21"/>
                <w:szCs w:val="21"/>
              </w:rPr>
              <w:t>5</w:t>
            </w:r>
          </w:p>
        </w:tc>
        <w:tc>
          <w:tcPr>
            <w:tcW w:w="0" w:type="auto"/>
            <w:tcBorders>
              <w:top w:val="nil"/>
              <w:left w:val="single" w:sz="6" w:space="0" w:color="FFFFFF"/>
              <w:bottom w:val="nil"/>
              <w:right w:val="nil"/>
            </w:tcBorders>
            <w:shd w:val="clear" w:color="auto" w:fill="F3F0E9"/>
            <w:tcMar>
              <w:top w:w="150" w:type="dxa"/>
              <w:left w:w="120" w:type="dxa"/>
              <w:bottom w:w="150" w:type="dxa"/>
              <w:right w:w="120" w:type="dxa"/>
            </w:tcMar>
            <w:vAlign w:val="bottom"/>
            <w:hideMark/>
          </w:tcPr>
          <w:p w14:paraId="19C885A4" w14:textId="77777777" w:rsidR="005415C1" w:rsidRDefault="005415C1" w:rsidP="00F95923">
            <w:pPr>
              <w:jc w:val="both"/>
              <w:rPr>
                <w:rFonts w:ascii="inherit" w:hAnsi="inherit"/>
                <w:color w:val="666666"/>
                <w:sz w:val="21"/>
                <w:szCs w:val="21"/>
              </w:rPr>
            </w:pPr>
            <w:r>
              <w:rPr>
                <w:rFonts w:ascii="inherit" w:hAnsi="inherit"/>
                <w:color w:val="666666"/>
                <w:sz w:val="21"/>
                <w:szCs w:val="21"/>
              </w:rPr>
              <w:t>Semester 1</w:t>
            </w:r>
          </w:p>
        </w:tc>
        <w:tc>
          <w:tcPr>
            <w:tcW w:w="0" w:type="auto"/>
            <w:tcBorders>
              <w:top w:val="nil"/>
              <w:left w:val="single" w:sz="6" w:space="0" w:color="FFFFFF"/>
              <w:bottom w:val="nil"/>
              <w:right w:val="nil"/>
            </w:tcBorders>
            <w:shd w:val="clear" w:color="auto" w:fill="F3F0E9"/>
            <w:tcMar>
              <w:top w:w="150" w:type="dxa"/>
              <w:left w:w="120" w:type="dxa"/>
              <w:bottom w:w="150" w:type="dxa"/>
              <w:right w:w="120" w:type="dxa"/>
            </w:tcMar>
            <w:vAlign w:val="bottom"/>
            <w:hideMark/>
          </w:tcPr>
          <w:p w14:paraId="3CBBB0BE" w14:textId="77777777" w:rsidR="005415C1" w:rsidRDefault="005415C1" w:rsidP="00F95923">
            <w:pPr>
              <w:jc w:val="both"/>
              <w:rPr>
                <w:rFonts w:ascii="inherit" w:hAnsi="inherit"/>
                <w:color w:val="666666"/>
                <w:sz w:val="21"/>
                <w:szCs w:val="21"/>
              </w:rPr>
            </w:pPr>
            <w:r>
              <w:rPr>
                <w:rFonts w:ascii="inherit" w:hAnsi="inherit"/>
                <w:color w:val="666666"/>
                <w:sz w:val="21"/>
                <w:szCs w:val="21"/>
              </w:rPr>
              <w:t>100</w:t>
            </w:r>
          </w:p>
        </w:tc>
        <w:tc>
          <w:tcPr>
            <w:tcW w:w="0" w:type="auto"/>
            <w:tcBorders>
              <w:top w:val="nil"/>
              <w:left w:val="single" w:sz="6" w:space="0" w:color="FFFFFF"/>
              <w:bottom w:val="nil"/>
              <w:right w:val="nil"/>
            </w:tcBorders>
            <w:shd w:val="clear" w:color="auto" w:fill="F3F0E9"/>
            <w:tcMar>
              <w:top w:w="150" w:type="dxa"/>
              <w:left w:w="120" w:type="dxa"/>
              <w:bottom w:w="150" w:type="dxa"/>
              <w:right w:w="120" w:type="dxa"/>
            </w:tcMar>
            <w:vAlign w:val="bottom"/>
            <w:hideMark/>
          </w:tcPr>
          <w:p w14:paraId="07784826" w14:textId="77777777" w:rsidR="005415C1" w:rsidRDefault="005415C1" w:rsidP="00F95923">
            <w:pPr>
              <w:jc w:val="both"/>
              <w:rPr>
                <w:rFonts w:ascii="inherit" w:hAnsi="inherit"/>
                <w:color w:val="666666"/>
                <w:sz w:val="21"/>
                <w:szCs w:val="21"/>
              </w:rPr>
            </w:pPr>
            <w:r>
              <w:rPr>
                <w:rFonts w:ascii="inherit" w:hAnsi="inherit"/>
                <w:color w:val="666666"/>
                <w:sz w:val="21"/>
                <w:szCs w:val="21"/>
              </w:rPr>
              <w:t>0</w:t>
            </w:r>
          </w:p>
        </w:tc>
      </w:tr>
      <w:tr w:rsidR="00BE722D" w14:paraId="6AF9BBB2" w14:textId="77777777" w:rsidTr="00BE722D">
        <w:trPr>
          <w:trHeight w:val="13"/>
        </w:trPr>
        <w:tc>
          <w:tcPr>
            <w:tcW w:w="0" w:type="auto"/>
            <w:tcBorders>
              <w:top w:val="nil"/>
              <w:left w:val="outset" w:sz="6" w:space="0" w:color="CCCCCC"/>
              <w:bottom w:val="nil"/>
              <w:right w:val="nil"/>
            </w:tcBorders>
            <w:shd w:val="clear" w:color="auto" w:fill="F8F7F3"/>
            <w:tcMar>
              <w:top w:w="150" w:type="dxa"/>
              <w:left w:w="120" w:type="dxa"/>
              <w:bottom w:w="150" w:type="dxa"/>
              <w:right w:w="120" w:type="dxa"/>
            </w:tcMar>
            <w:vAlign w:val="bottom"/>
            <w:hideMark/>
          </w:tcPr>
          <w:p w14:paraId="0EE3EEC1" w14:textId="77777777" w:rsidR="005415C1" w:rsidRDefault="005415C1" w:rsidP="00F95923">
            <w:pPr>
              <w:jc w:val="both"/>
              <w:rPr>
                <w:rFonts w:ascii="inherit" w:hAnsi="inherit"/>
                <w:color w:val="666666"/>
                <w:sz w:val="21"/>
                <w:szCs w:val="21"/>
              </w:rPr>
            </w:pPr>
            <w:r>
              <w:rPr>
                <w:rFonts w:ascii="inherit" w:hAnsi="inherit"/>
                <w:color w:val="666666"/>
                <w:sz w:val="21"/>
                <w:szCs w:val="21"/>
              </w:rPr>
              <w:t>LG117</w:t>
            </w:r>
          </w:p>
        </w:tc>
        <w:tc>
          <w:tcPr>
            <w:tcW w:w="0" w:type="auto"/>
            <w:tcBorders>
              <w:top w:val="nil"/>
              <w:left w:val="single" w:sz="6" w:space="0" w:color="FFFFFF"/>
              <w:bottom w:val="nil"/>
              <w:right w:val="nil"/>
            </w:tcBorders>
            <w:shd w:val="clear" w:color="auto" w:fill="F8F7F3"/>
            <w:tcMar>
              <w:top w:w="150" w:type="dxa"/>
              <w:left w:w="120" w:type="dxa"/>
              <w:bottom w:w="150" w:type="dxa"/>
              <w:right w:w="120" w:type="dxa"/>
            </w:tcMar>
            <w:vAlign w:val="bottom"/>
            <w:hideMark/>
          </w:tcPr>
          <w:p w14:paraId="594B1344" w14:textId="77777777" w:rsidR="005415C1" w:rsidRPr="005415C1" w:rsidRDefault="005415C1" w:rsidP="00F95923">
            <w:pPr>
              <w:jc w:val="both"/>
              <w:rPr>
                <w:rFonts w:ascii="inherit" w:hAnsi="inherit"/>
                <w:color w:val="666666"/>
                <w:sz w:val="21"/>
                <w:szCs w:val="21"/>
                <w:lang w:val="en-US"/>
              </w:rPr>
            </w:pPr>
            <w:hyperlink r:id="rId12" w:history="1">
              <w:r w:rsidRPr="005415C1">
                <w:rPr>
                  <w:rStyle w:val="Hyperlink"/>
                  <w:rFonts w:ascii="inherit" w:hAnsi="inherit"/>
                  <w:color w:val="142850"/>
                  <w:sz w:val="21"/>
                  <w:szCs w:val="21"/>
                  <w:bdr w:val="none" w:sz="0" w:space="0" w:color="auto" w:frame="1"/>
                  <w:lang w:val="en-US"/>
                </w:rPr>
                <w:t>Intro. to International Relations &amp; Security</w:t>
              </w:r>
            </w:hyperlink>
          </w:p>
        </w:tc>
        <w:tc>
          <w:tcPr>
            <w:tcW w:w="0" w:type="auto"/>
            <w:tcBorders>
              <w:top w:val="nil"/>
              <w:left w:val="single" w:sz="6" w:space="0" w:color="FFFFFF"/>
              <w:bottom w:val="nil"/>
              <w:right w:val="nil"/>
            </w:tcBorders>
            <w:shd w:val="clear" w:color="auto" w:fill="F8F7F3"/>
            <w:tcMar>
              <w:top w:w="150" w:type="dxa"/>
              <w:left w:w="120" w:type="dxa"/>
              <w:bottom w:w="150" w:type="dxa"/>
              <w:right w:w="120" w:type="dxa"/>
            </w:tcMar>
            <w:vAlign w:val="bottom"/>
            <w:hideMark/>
          </w:tcPr>
          <w:p w14:paraId="302EF78A" w14:textId="77777777" w:rsidR="005415C1" w:rsidRDefault="005415C1" w:rsidP="00F95923">
            <w:pPr>
              <w:jc w:val="both"/>
              <w:rPr>
                <w:rFonts w:ascii="inherit" w:hAnsi="inherit"/>
                <w:color w:val="666666"/>
                <w:sz w:val="21"/>
                <w:szCs w:val="21"/>
              </w:rPr>
            </w:pPr>
            <w:r>
              <w:rPr>
                <w:rFonts w:ascii="inherit" w:hAnsi="inherit"/>
                <w:color w:val="666666"/>
                <w:sz w:val="21"/>
                <w:szCs w:val="21"/>
              </w:rPr>
              <w:t>5</w:t>
            </w:r>
          </w:p>
        </w:tc>
        <w:tc>
          <w:tcPr>
            <w:tcW w:w="0" w:type="auto"/>
            <w:tcBorders>
              <w:top w:val="nil"/>
              <w:left w:val="single" w:sz="6" w:space="0" w:color="FFFFFF"/>
              <w:bottom w:val="nil"/>
              <w:right w:val="nil"/>
            </w:tcBorders>
            <w:shd w:val="clear" w:color="auto" w:fill="F8F7F3"/>
            <w:tcMar>
              <w:top w:w="150" w:type="dxa"/>
              <w:left w:w="120" w:type="dxa"/>
              <w:bottom w:w="150" w:type="dxa"/>
              <w:right w:w="120" w:type="dxa"/>
            </w:tcMar>
            <w:vAlign w:val="bottom"/>
            <w:hideMark/>
          </w:tcPr>
          <w:p w14:paraId="14DB28D3" w14:textId="77777777" w:rsidR="005415C1" w:rsidRDefault="005415C1" w:rsidP="00F95923">
            <w:pPr>
              <w:jc w:val="both"/>
              <w:rPr>
                <w:rFonts w:ascii="inherit" w:hAnsi="inherit"/>
                <w:color w:val="666666"/>
                <w:sz w:val="21"/>
                <w:szCs w:val="21"/>
              </w:rPr>
            </w:pPr>
            <w:r>
              <w:rPr>
                <w:rFonts w:ascii="inherit" w:hAnsi="inherit"/>
                <w:color w:val="666666"/>
                <w:sz w:val="21"/>
                <w:szCs w:val="21"/>
              </w:rPr>
              <w:t>Semester 1</w:t>
            </w:r>
          </w:p>
        </w:tc>
        <w:tc>
          <w:tcPr>
            <w:tcW w:w="0" w:type="auto"/>
            <w:tcBorders>
              <w:top w:val="nil"/>
              <w:left w:val="single" w:sz="6" w:space="0" w:color="FFFFFF"/>
              <w:bottom w:val="nil"/>
              <w:right w:val="nil"/>
            </w:tcBorders>
            <w:shd w:val="clear" w:color="auto" w:fill="F8F7F3"/>
            <w:tcMar>
              <w:top w:w="150" w:type="dxa"/>
              <w:left w:w="120" w:type="dxa"/>
              <w:bottom w:w="150" w:type="dxa"/>
              <w:right w:w="120" w:type="dxa"/>
            </w:tcMar>
            <w:vAlign w:val="bottom"/>
            <w:hideMark/>
          </w:tcPr>
          <w:p w14:paraId="36B9E944" w14:textId="77777777" w:rsidR="005415C1" w:rsidRDefault="005415C1" w:rsidP="00F95923">
            <w:pPr>
              <w:jc w:val="both"/>
              <w:rPr>
                <w:rFonts w:ascii="inherit" w:hAnsi="inherit"/>
                <w:color w:val="666666"/>
                <w:sz w:val="21"/>
                <w:szCs w:val="21"/>
              </w:rPr>
            </w:pPr>
            <w:r>
              <w:rPr>
                <w:rFonts w:ascii="inherit" w:hAnsi="inherit"/>
                <w:color w:val="666666"/>
                <w:sz w:val="21"/>
                <w:szCs w:val="21"/>
              </w:rPr>
              <w:t>0</w:t>
            </w:r>
          </w:p>
        </w:tc>
        <w:tc>
          <w:tcPr>
            <w:tcW w:w="0" w:type="auto"/>
            <w:tcBorders>
              <w:top w:val="nil"/>
              <w:left w:val="single" w:sz="6" w:space="0" w:color="FFFFFF"/>
              <w:bottom w:val="nil"/>
              <w:right w:val="nil"/>
            </w:tcBorders>
            <w:shd w:val="clear" w:color="auto" w:fill="F8F7F3"/>
            <w:tcMar>
              <w:top w:w="150" w:type="dxa"/>
              <w:left w:w="120" w:type="dxa"/>
              <w:bottom w:w="150" w:type="dxa"/>
              <w:right w:w="120" w:type="dxa"/>
            </w:tcMar>
            <w:vAlign w:val="bottom"/>
            <w:hideMark/>
          </w:tcPr>
          <w:p w14:paraId="15369B8A" w14:textId="77777777" w:rsidR="005415C1" w:rsidRDefault="005415C1" w:rsidP="00F95923">
            <w:pPr>
              <w:jc w:val="both"/>
              <w:rPr>
                <w:rFonts w:ascii="inherit" w:hAnsi="inherit"/>
                <w:color w:val="666666"/>
                <w:sz w:val="21"/>
                <w:szCs w:val="21"/>
              </w:rPr>
            </w:pPr>
            <w:r>
              <w:rPr>
                <w:rFonts w:ascii="inherit" w:hAnsi="inherit"/>
                <w:color w:val="666666"/>
                <w:sz w:val="21"/>
                <w:szCs w:val="21"/>
              </w:rPr>
              <w:t>100</w:t>
            </w:r>
          </w:p>
        </w:tc>
      </w:tr>
      <w:tr w:rsidR="00BE722D" w14:paraId="6DC84CA2" w14:textId="77777777" w:rsidTr="00BE722D">
        <w:trPr>
          <w:trHeight w:val="13"/>
        </w:trPr>
        <w:tc>
          <w:tcPr>
            <w:tcW w:w="0" w:type="auto"/>
            <w:tcBorders>
              <w:top w:val="nil"/>
              <w:left w:val="outset" w:sz="6" w:space="0" w:color="CCCCCC"/>
              <w:bottom w:val="nil"/>
              <w:right w:val="nil"/>
            </w:tcBorders>
            <w:shd w:val="clear" w:color="auto" w:fill="F3F0E9"/>
            <w:tcMar>
              <w:top w:w="150" w:type="dxa"/>
              <w:left w:w="120" w:type="dxa"/>
              <w:bottom w:w="150" w:type="dxa"/>
              <w:right w:w="120" w:type="dxa"/>
            </w:tcMar>
            <w:vAlign w:val="bottom"/>
            <w:hideMark/>
          </w:tcPr>
          <w:p w14:paraId="09A28F35" w14:textId="77777777" w:rsidR="005415C1" w:rsidRDefault="005415C1" w:rsidP="00F95923">
            <w:pPr>
              <w:jc w:val="both"/>
              <w:rPr>
                <w:rFonts w:ascii="inherit" w:hAnsi="inherit"/>
                <w:color w:val="666666"/>
                <w:sz w:val="21"/>
                <w:szCs w:val="21"/>
              </w:rPr>
            </w:pPr>
            <w:r>
              <w:rPr>
                <w:rFonts w:ascii="inherit" w:hAnsi="inherit"/>
                <w:color w:val="666666"/>
                <w:sz w:val="21"/>
                <w:szCs w:val="21"/>
              </w:rPr>
              <w:t>LG122</w:t>
            </w:r>
          </w:p>
        </w:tc>
        <w:tc>
          <w:tcPr>
            <w:tcW w:w="0" w:type="auto"/>
            <w:tcBorders>
              <w:top w:val="nil"/>
              <w:left w:val="single" w:sz="6" w:space="0" w:color="FFFFFF"/>
              <w:bottom w:val="nil"/>
              <w:right w:val="nil"/>
            </w:tcBorders>
            <w:shd w:val="clear" w:color="auto" w:fill="F3F0E9"/>
            <w:tcMar>
              <w:top w:w="150" w:type="dxa"/>
              <w:left w:w="120" w:type="dxa"/>
              <w:bottom w:w="150" w:type="dxa"/>
              <w:right w:w="120" w:type="dxa"/>
            </w:tcMar>
            <w:vAlign w:val="bottom"/>
            <w:hideMark/>
          </w:tcPr>
          <w:p w14:paraId="3C5C9B54" w14:textId="77777777" w:rsidR="005415C1" w:rsidRPr="005415C1" w:rsidRDefault="005415C1" w:rsidP="00F95923">
            <w:pPr>
              <w:jc w:val="both"/>
              <w:rPr>
                <w:rFonts w:ascii="inherit" w:hAnsi="inherit"/>
                <w:color w:val="666666"/>
                <w:sz w:val="21"/>
                <w:szCs w:val="21"/>
                <w:lang w:val="en-US"/>
              </w:rPr>
            </w:pPr>
            <w:hyperlink r:id="rId13" w:history="1">
              <w:r w:rsidRPr="005415C1">
                <w:rPr>
                  <w:rStyle w:val="Hyperlink"/>
                  <w:rFonts w:ascii="inherit" w:hAnsi="inherit"/>
                  <w:color w:val="142850"/>
                  <w:sz w:val="21"/>
                  <w:szCs w:val="21"/>
                  <w:bdr w:val="none" w:sz="0" w:space="0" w:color="auto" w:frame="1"/>
                  <w:lang w:val="en-US"/>
                </w:rPr>
                <w:t>Core Skills &amp; Methods for Intl Relations</w:t>
              </w:r>
            </w:hyperlink>
          </w:p>
        </w:tc>
        <w:tc>
          <w:tcPr>
            <w:tcW w:w="0" w:type="auto"/>
            <w:tcBorders>
              <w:top w:val="nil"/>
              <w:left w:val="single" w:sz="6" w:space="0" w:color="FFFFFF"/>
              <w:bottom w:val="nil"/>
              <w:right w:val="nil"/>
            </w:tcBorders>
            <w:shd w:val="clear" w:color="auto" w:fill="F3F0E9"/>
            <w:tcMar>
              <w:top w:w="150" w:type="dxa"/>
              <w:left w:w="120" w:type="dxa"/>
              <w:bottom w:w="150" w:type="dxa"/>
              <w:right w:w="120" w:type="dxa"/>
            </w:tcMar>
            <w:vAlign w:val="bottom"/>
            <w:hideMark/>
          </w:tcPr>
          <w:p w14:paraId="47BFAC66" w14:textId="77777777" w:rsidR="005415C1" w:rsidRDefault="005415C1" w:rsidP="00F95923">
            <w:pPr>
              <w:jc w:val="both"/>
              <w:rPr>
                <w:rFonts w:ascii="inherit" w:hAnsi="inherit"/>
                <w:color w:val="666666"/>
                <w:sz w:val="21"/>
                <w:szCs w:val="21"/>
              </w:rPr>
            </w:pPr>
            <w:r>
              <w:rPr>
                <w:rFonts w:ascii="inherit" w:hAnsi="inherit"/>
                <w:color w:val="666666"/>
                <w:sz w:val="21"/>
                <w:szCs w:val="21"/>
              </w:rPr>
              <w:t>10</w:t>
            </w:r>
          </w:p>
        </w:tc>
        <w:tc>
          <w:tcPr>
            <w:tcW w:w="0" w:type="auto"/>
            <w:tcBorders>
              <w:top w:val="nil"/>
              <w:left w:val="single" w:sz="6" w:space="0" w:color="FFFFFF"/>
              <w:bottom w:val="nil"/>
              <w:right w:val="nil"/>
            </w:tcBorders>
            <w:shd w:val="clear" w:color="auto" w:fill="F3F0E9"/>
            <w:tcMar>
              <w:top w:w="150" w:type="dxa"/>
              <w:left w:w="120" w:type="dxa"/>
              <w:bottom w:w="150" w:type="dxa"/>
              <w:right w:w="120" w:type="dxa"/>
            </w:tcMar>
            <w:vAlign w:val="bottom"/>
            <w:hideMark/>
          </w:tcPr>
          <w:p w14:paraId="1F459874" w14:textId="77777777" w:rsidR="005415C1" w:rsidRDefault="005415C1" w:rsidP="00F95923">
            <w:pPr>
              <w:jc w:val="both"/>
              <w:rPr>
                <w:rFonts w:ascii="inherit" w:hAnsi="inherit"/>
                <w:color w:val="666666"/>
                <w:sz w:val="21"/>
                <w:szCs w:val="21"/>
              </w:rPr>
            </w:pPr>
            <w:r>
              <w:rPr>
                <w:rFonts w:ascii="inherit" w:hAnsi="inherit"/>
                <w:color w:val="666666"/>
                <w:sz w:val="21"/>
                <w:szCs w:val="21"/>
              </w:rPr>
              <w:t>Year long</w:t>
            </w:r>
          </w:p>
        </w:tc>
        <w:tc>
          <w:tcPr>
            <w:tcW w:w="0" w:type="auto"/>
            <w:tcBorders>
              <w:top w:val="nil"/>
              <w:left w:val="single" w:sz="6" w:space="0" w:color="FFFFFF"/>
              <w:bottom w:val="nil"/>
              <w:right w:val="nil"/>
            </w:tcBorders>
            <w:shd w:val="clear" w:color="auto" w:fill="F3F0E9"/>
            <w:tcMar>
              <w:top w:w="150" w:type="dxa"/>
              <w:left w:w="120" w:type="dxa"/>
              <w:bottom w:w="150" w:type="dxa"/>
              <w:right w:w="120" w:type="dxa"/>
            </w:tcMar>
            <w:vAlign w:val="bottom"/>
            <w:hideMark/>
          </w:tcPr>
          <w:p w14:paraId="4BF653FC" w14:textId="77777777" w:rsidR="005415C1" w:rsidRDefault="005415C1" w:rsidP="00F95923">
            <w:pPr>
              <w:jc w:val="both"/>
              <w:rPr>
                <w:rFonts w:ascii="inherit" w:hAnsi="inherit"/>
                <w:color w:val="666666"/>
                <w:sz w:val="21"/>
                <w:szCs w:val="21"/>
              </w:rPr>
            </w:pPr>
            <w:r>
              <w:rPr>
                <w:rFonts w:ascii="inherit" w:hAnsi="inherit"/>
                <w:color w:val="666666"/>
                <w:sz w:val="21"/>
                <w:szCs w:val="21"/>
              </w:rPr>
              <w:t>0</w:t>
            </w:r>
          </w:p>
        </w:tc>
        <w:tc>
          <w:tcPr>
            <w:tcW w:w="0" w:type="auto"/>
            <w:tcBorders>
              <w:top w:val="nil"/>
              <w:left w:val="single" w:sz="6" w:space="0" w:color="FFFFFF"/>
              <w:bottom w:val="nil"/>
              <w:right w:val="nil"/>
            </w:tcBorders>
            <w:shd w:val="clear" w:color="auto" w:fill="F3F0E9"/>
            <w:tcMar>
              <w:top w:w="150" w:type="dxa"/>
              <w:left w:w="120" w:type="dxa"/>
              <w:bottom w:w="150" w:type="dxa"/>
              <w:right w:w="120" w:type="dxa"/>
            </w:tcMar>
            <w:vAlign w:val="bottom"/>
            <w:hideMark/>
          </w:tcPr>
          <w:p w14:paraId="4400CD14" w14:textId="77777777" w:rsidR="005415C1" w:rsidRDefault="005415C1" w:rsidP="00F95923">
            <w:pPr>
              <w:jc w:val="both"/>
              <w:rPr>
                <w:rFonts w:ascii="inherit" w:hAnsi="inherit"/>
                <w:color w:val="666666"/>
                <w:sz w:val="21"/>
                <w:szCs w:val="21"/>
              </w:rPr>
            </w:pPr>
            <w:r>
              <w:rPr>
                <w:rFonts w:ascii="inherit" w:hAnsi="inherit"/>
                <w:color w:val="666666"/>
                <w:sz w:val="21"/>
                <w:szCs w:val="21"/>
              </w:rPr>
              <w:t>100</w:t>
            </w:r>
          </w:p>
        </w:tc>
      </w:tr>
      <w:tr w:rsidR="00BE722D" w14:paraId="5C699C08" w14:textId="77777777" w:rsidTr="00BE722D">
        <w:trPr>
          <w:trHeight w:val="12"/>
        </w:trPr>
        <w:tc>
          <w:tcPr>
            <w:tcW w:w="0" w:type="auto"/>
            <w:tcBorders>
              <w:top w:val="nil"/>
              <w:left w:val="outset" w:sz="6" w:space="0" w:color="CCCCCC"/>
              <w:bottom w:val="nil"/>
              <w:right w:val="nil"/>
            </w:tcBorders>
            <w:shd w:val="clear" w:color="auto" w:fill="F8F7F3"/>
            <w:tcMar>
              <w:top w:w="150" w:type="dxa"/>
              <w:left w:w="120" w:type="dxa"/>
              <w:bottom w:w="150" w:type="dxa"/>
              <w:right w:w="120" w:type="dxa"/>
            </w:tcMar>
            <w:vAlign w:val="bottom"/>
            <w:hideMark/>
          </w:tcPr>
          <w:p w14:paraId="3830D0EC" w14:textId="77777777" w:rsidR="005415C1" w:rsidRDefault="005415C1" w:rsidP="00F95923">
            <w:pPr>
              <w:jc w:val="both"/>
              <w:rPr>
                <w:rFonts w:ascii="inherit" w:hAnsi="inherit"/>
                <w:color w:val="666666"/>
                <w:sz w:val="21"/>
                <w:szCs w:val="21"/>
              </w:rPr>
            </w:pPr>
            <w:r>
              <w:rPr>
                <w:rFonts w:ascii="inherit" w:hAnsi="inherit"/>
                <w:color w:val="666666"/>
                <w:sz w:val="21"/>
                <w:szCs w:val="21"/>
              </w:rPr>
              <w:t>LG123</w:t>
            </w:r>
          </w:p>
        </w:tc>
        <w:tc>
          <w:tcPr>
            <w:tcW w:w="0" w:type="auto"/>
            <w:tcBorders>
              <w:top w:val="nil"/>
              <w:left w:val="single" w:sz="6" w:space="0" w:color="FFFFFF"/>
              <w:bottom w:val="nil"/>
              <w:right w:val="nil"/>
            </w:tcBorders>
            <w:shd w:val="clear" w:color="auto" w:fill="F8F7F3"/>
            <w:tcMar>
              <w:top w:w="150" w:type="dxa"/>
              <w:left w:w="120" w:type="dxa"/>
              <w:bottom w:w="150" w:type="dxa"/>
              <w:right w:w="120" w:type="dxa"/>
            </w:tcMar>
            <w:vAlign w:val="bottom"/>
            <w:hideMark/>
          </w:tcPr>
          <w:p w14:paraId="43CBC121" w14:textId="77777777" w:rsidR="005415C1" w:rsidRDefault="005415C1" w:rsidP="00F95923">
            <w:pPr>
              <w:jc w:val="both"/>
              <w:rPr>
                <w:rFonts w:ascii="inherit" w:hAnsi="inherit"/>
                <w:color w:val="666666"/>
                <w:sz w:val="21"/>
                <w:szCs w:val="21"/>
              </w:rPr>
            </w:pPr>
            <w:hyperlink r:id="rId14" w:history="1">
              <w:r>
                <w:rPr>
                  <w:rStyle w:val="Hyperlink"/>
                  <w:rFonts w:ascii="inherit" w:hAnsi="inherit"/>
                  <w:color w:val="142850"/>
                  <w:sz w:val="21"/>
                  <w:szCs w:val="21"/>
                  <w:bdr w:val="none" w:sz="0" w:space="0" w:color="auto" w:frame="1"/>
                </w:rPr>
                <w:t>Introduction to Development</w:t>
              </w:r>
            </w:hyperlink>
          </w:p>
        </w:tc>
        <w:tc>
          <w:tcPr>
            <w:tcW w:w="0" w:type="auto"/>
            <w:tcBorders>
              <w:top w:val="nil"/>
              <w:left w:val="single" w:sz="6" w:space="0" w:color="FFFFFF"/>
              <w:bottom w:val="nil"/>
              <w:right w:val="nil"/>
            </w:tcBorders>
            <w:shd w:val="clear" w:color="auto" w:fill="F8F7F3"/>
            <w:tcMar>
              <w:top w:w="150" w:type="dxa"/>
              <w:left w:w="120" w:type="dxa"/>
              <w:bottom w:w="150" w:type="dxa"/>
              <w:right w:w="120" w:type="dxa"/>
            </w:tcMar>
            <w:vAlign w:val="bottom"/>
            <w:hideMark/>
          </w:tcPr>
          <w:p w14:paraId="7ABCEF31" w14:textId="77777777" w:rsidR="005415C1" w:rsidRDefault="005415C1" w:rsidP="00F95923">
            <w:pPr>
              <w:jc w:val="both"/>
              <w:rPr>
                <w:rFonts w:ascii="inherit" w:hAnsi="inherit"/>
                <w:color w:val="666666"/>
                <w:sz w:val="21"/>
                <w:szCs w:val="21"/>
              </w:rPr>
            </w:pPr>
            <w:r>
              <w:rPr>
                <w:rFonts w:ascii="inherit" w:hAnsi="inherit"/>
                <w:color w:val="666666"/>
                <w:sz w:val="21"/>
                <w:szCs w:val="21"/>
              </w:rPr>
              <w:t>5</w:t>
            </w:r>
          </w:p>
        </w:tc>
        <w:tc>
          <w:tcPr>
            <w:tcW w:w="0" w:type="auto"/>
            <w:tcBorders>
              <w:top w:val="nil"/>
              <w:left w:val="single" w:sz="6" w:space="0" w:color="FFFFFF"/>
              <w:bottom w:val="nil"/>
              <w:right w:val="nil"/>
            </w:tcBorders>
            <w:shd w:val="clear" w:color="auto" w:fill="F8F7F3"/>
            <w:tcMar>
              <w:top w:w="150" w:type="dxa"/>
              <w:left w:w="120" w:type="dxa"/>
              <w:bottom w:w="150" w:type="dxa"/>
              <w:right w:w="120" w:type="dxa"/>
            </w:tcMar>
            <w:vAlign w:val="bottom"/>
            <w:hideMark/>
          </w:tcPr>
          <w:p w14:paraId="3D3133B2" w14:textId="77777777" w:rsidR="005415C1" w:rsidRDefault="005415C1" w:rsidP="00F95923">
            <w:pPr>
              <w:jc w:val="both"/>
              <w:rPr>
                <w:rFonts w:ascii="inherit" w:hAnsi="inherit"/>
                <w:color w:val="666666"/>
                <w:sz w:val="21"/>
                <w:szCs w:val="21"/>
              </w:rPr>
            </w:pPr>
            <w:r>
              <w:rPr>
                <w:rFonts w:ascii="inherit" w:hAnsi="inherit"/>
                <w:color w:val="666666"/>
                <w:sz w:val="21"/>
                <w:szCs w:val="21"/>
              </w:rPr>
              <w:t>Semester 2</w:t>
            </w:r>
          </w:p>
        </w:tc>
        <w:tc>
          <w:tcPr>
            <w:tcW w:w="0" w:type="auto"/>
            <w:tcBorders>
              <w:top w:val="nil"/>
              <w:left w:val="single" w:sz="6" w:space="0" w:color="FFFFFF"/>
              <w:bottom w:val="nil"/>
              <w:right w:val="nil"/>
            </w:tcBorders>
            <w:shd w:val="clear" w:color="auto" w:fill="F8F7F3"/>
            <w:tcMar>
              <w:top w:w="150" w:type="dxa"/>
              <w:left w:w="120" w:type="dxa"/>
              <w:bottom w:w="150" w:type="dxa"/>
              <w:right w:w="120" w:type="dxa"/>
            </w:tcMar>
            <w:vAlign w:val="bottom"/>
            <w:hideMark/>
          </w:tcPr>
          <w:p w14:paraId="2399081C" w14:textId="77777777" w:rsidR="005415C1" w:rsidRDefault="005415C1" w:rsidP="00F95923">
            <w:pPr>
              <w:jc w:val="both"/>
              <w:rPr>
                <w:rFonts w:ascii="inherit" w:hAnsi="inherit"/>
                <w:color w:val="666666"/>
                <w:sz w:val="21"/>
                <w:szCs w:val="21"/>
              </w:rPr>
            </w:pPr>
            <w:r>
              <w:rPr>
                <w:rFonts w:ascii="inherit" w:hAnsi="inherit"/>
                <w:color w:val="666666"/>
                <w:sz w:val="21"/>
                <w:szCs w:val="21"/>
              </w:rPr>
              <w:t>0</w:t>
            </w:r>
          </w:p>
        </w:tc>
        <w:tc>
          <w:tcPr>
            <w:tcW w:w="0" w:type="auto"/>
            <w:tcBorders>
              <w:top w:val="nil"/>
              <w:left w:val="single" w:sz="6" w:space="0" w:color="FFFFFF"/>
              <w:bottom w:val="nil"/>
              <w:right w:val="nil"/>
            </w:tcBorders>
            <w:shd w:val="clear" w:color="auto" w:fill="F8F7F3"/>
            <w:tcMar>
              <w:top w:w="150" w:type="dxa"/>
              <w:left w:w="120" w:type="dxa"/>
              <w:bottom w:w="150" w:type="dxa"/>
              <w:right w:w="120" w:type="dxa"/>
            </w:tcMar>
            <w:vAlign w:val="bottom"/>
            <w:hideMark/>
          </w:tcPr>
          <w:p w14:paraId="40D8E8D9" w14:textId="77777777" w:rsidR="005415C1" w:rsidRDefault="005415C1" w:rsidP="00F95923">
            <w:pPr>
              <w:jc w:val="both"/>
              <w:rPr>
                <w:rFonts w:ascii="inherit" w:hAnsi="inherit"/>
                <w:color w:val="666666"/>
                <w:sz w:val="21"/>
                <w:szCs w:val="21"/>
              </w:rPr>
            </w:pPr>
            <w:r>
              <w:rPr>
                <w:rFonts w:ascii="inherit" w:hAnsi="inherit"/>
                <w:color w:val="666666"/>
                <w:sz w:val="21"/>
                <w:szCs w:val="21"/>
              </w:rPr>
              <w:t>100</w:t>
            </w:r>
          </w:p>
        </w:tc>
      </w:tr>
      <w:tr w:rsidR="00BE722D" w14:paraId="4EF0A2D7" w14:textId="77777777" w:rsidTr="00BE722D">
        <w:trPr>
          <w:trHeight w:val="13"/>
        </w:trPr>
        <w:tc>
          <w:tcPr>
            <w:tcW w:w="0" w:type="auto"/>
            <w:tcBorders>
              <w:top w:val="nil"/>
              <w:left w:val="outset" w:sz="6" w:space="0" w:color="CCCCCC"/>
              <w:bottom w:val="nil"/>
              <w:right w:val="nil"/>
            </w:tcBorders>
            <w:shd w:val="clear" w:color="auto" w:fill="F3F0E9"/>
            <w:tcMar>
              <w:top w:w="150" w:type="dxa"/>
              <w:left w:w="120" w:type="dxa"/>
              <w:bottom w:w="150" w:type="dxa"/>
              <w:right w:w="120" w:type="dxa"/>
            </w:tcMar>
            <w:vAlign w:val="bottom"/>
            <w:hideMark/>
          </w:tcPr>
          <w:p w14:paraId="5A93B885" w14:textId="77777777" w:rsidR="005415C1" w:rsidRDefault="005415C1" w:rsidP="00F95923">
            <w:pPr>
              <w:jc w:val="both"/>
              <w:rPr>
                <w:rFonts w:ascii="inherit" w:hAnsi="inherit"/>
                <w:color w:val="666666"/>
                <w:sz w:val="21"/>
                <w:szCs w:val="21"/>
              </w:rPr>
            </w:pPr>
            <w:r>
              <w:rPr>
                <w:rFonts w:ascii="inherit" w:hAnsi="inherit"/>
                <w:color w:val="666666"/>
                <w:sz w:val="21"/>
                <w:szCs w:val="21"/>
              </w:rPr>
              <w:t>LG125</w:t>
            </w:r>
          </w:p>
        </w:tc>
        <w:tc>
          <w:tcPr>
            <w:tcW w:w="0" w:type="auto"/>
            <w:tcBorders>
              <w:top w:val="nil"/>
              <w:left w:val="single" w:sz="6" w:space="0" w:color="FFFFFF"/>
              <w:bottom w:val="nil"/>
              <w:right w:val="nil"/>
            </w:tcBorders>
            <w:shd w:val="clear" w:color="auto" w:fill="F3F0E9"/>
            <w:tcMar>
              <w:top w:w="150" w:type="dxa"/>
              <w:left w:w="120" w:type="dxa"/>
              <w:bottom w:w="150" w:type="dxa"/>
              <w:right w:w="120" w:type="dxa"/>
            </w:tcMar>
            <w:vAlign w:val="bottom"/>
            <w:hideMark/>
          </w:tcPr>
          <w:p w14:paraId="701AA972" w14:textId="77777777" w:rsidR="005415C1" w:rsidRDefault="005415C1" w:rsidP="00F95923">
            <w:pPr>
              <w:jc w:val="both"/>
              <w:rPr>
                <w:rFonts w:ascii="inherit" w:hAnsi="inherit"/>
                <w:color w:val="666666"/>
                <w:sz w:val="21"/>
                <w:szCs w:val="21"/>
              </w:rPr>
            </w:pPr>
            <w:hyperlink r:id="rId15" w:history="1">
              <w:r>
                <w:rPr>
                  <w:rStyle w:val="Hyperlink"/>
                  <w:rFonts w:ascii="inherit" w:hAnsi="inherit"/>
                  <w:color w:val="142850"/>
                  <w:sz w:val="21"/>
                  <w:szCs w:val="21"/>
                  <w:bdr w:val="none" w:sz="0" w:space="0" w:color="auto" w:frame="1"/>
                </w:rPr>
                <w:t>International Political Economy</w:t>
              </w:r>
            </w:hyperlink>
          </w:p>
        </w:tc>
        <w:tc>
          <w:tcPr>
            <w:tcW w:w="0" w:type="auto"/>
            <w:tcBorders>
              <w:top w:val="nil"/>
              <w:left w:val="single" w:sz="6" w:space="0" w:color="FFFFFF"/>
              <w:bottom w:val="nil"/>
              <w:right w:val="nil"/>
            </w:tcBorders>
            <w:shd w:val="clear" w:color="auto" w:fill="F3F0E9"/>
            <w:tcMar>
              <w:top w:w="150" w:type="dxa"/>
              <w:left w:w="120" w:type="dxa"/>
              <w:bottom w:w="150" w:type="dxa"/>
              <w:right w:w="120" w:type="dxa"/>
            </w:tcMar>
            <w:vAlign w:val="bottom"/>
            <w:hideMark/>
          </w:tcPr>
          <w:p w14:paraId="49E3602B" w14:textId="77777777" w:rsidR="005415C1" w:rsidRDefault="005415C1" w:rsidP="00F95923">
            <w:pPr>
              <w:jc w:val="both"/>
              <w:rPr>
                <w:rFonts w:ascii="inherit" w:hAnsi="inherit"/>
                <w:color w:val="666666"/>
                <w:sz w:val="21"/>
                <w:szCs w:val="21"/>
              </w:rPr>
            </w:pPr>
            <w:r>
              <w:rPr>
                <w:rFonts w:ascii="inherit" w:hAnsi="inherit"/>
                <w:color w:val="666666"/>
                <w:sz w:val="21"/>
                <w:szCs w:val="21"/>
              </w:rPr>
              <w:t>10</w:t>
            </w:r>
          </w:p>
        </w:tc>
        <w:tc>
          <w:tcPr>
            <w:tcW w:w="0" w:type="auto"/>
            <w:tcBorders>
              <w:top w:val="nil"/>
              <w:left w:val="single" w:sz="6" w:space="0" w:color="FFFFFF"/>
              <w:bottom w:val="nil"/>
              <w:right w:val="nil"/>
            </w:tcBorders>
            <w:shd w:val="clear" w:color="auto" w:fill="F3F0E9"/>
            <w:tcMar>
              <w:top w:w="150" w:type="dxa"/>
              <w:left w:w="120" w:type="dxa"/>
              <w:bottom w:w="150" w:type="dxa"/>
              <w:right w:w="120" w:type="dxa"/>
            </w:tcMar>
            <w:vAlign w:val="bottom"/>
            <w:hideMark/>
          </w:tcPr>
          <w:p w14:paraId="32ED1EE0" w14:textId="77777777" w:rsidR="005415C1" w:rsidRDefault="005415C1" w:rsidP="00F95923">
            <w:pPr>
              <w:jc w:val="both"/>
              <w:rPr>
                <w:rFonts w:ascii="inherit" w:hAnsi="inherit"/>
                <w:color w:val="666666"/>
                <w:sz w:val="21"/>
                <w:szCs w:val="21"/>
              </w:rPr>
            </w:pPr>
            <w:r>
              <w:rPr>
                <w:rFonts w:ascii="inherit" w:hAnsi="inherit"/>
                <w:color w:val="666666"/>
                <w:sz w:val="21"/>
                <w:szCs w:val="21"/>
              </w:rPr>
              <w:t>Semester 2</w:t>
            </w:r>
          </w:p>
        </w:tc>
        <w:tc>
          <w:tcPr>
            <w:tcW w:w="0" w:type="auto"/>
            <w:tcBorders>
              <w:top w:val="nil"/>
              <w:left w:val="single" w:sz="6" w:space="0" w:color="FFFFFF"/>
              <w:bottom w:val="nil"/>
              <w:right w:val="nil"/>
            </w:tcBorders>
            <w:shd w:val="clear" w:color="auto" w:fill="F3F0E9"/>
            <w:tcMar>
              <w:top w:w="150" w:type="dxa"/>
              <w:left w:w="120" w:type="dxa"/>
              <w:bottom w:w="150" w:type="dxa"/>
              <w:right w:w="120" w:type="dxa"/>
            </w:tcMar>
            <w:vAlign w:val="bottom"/>
            <w:hideMark/>
          </w:tcPr>
          <w:p w14:paraId="4DC63544" w14:textId="77777777" w:rsidR="005415C1" w:rsidRDefault="005415C1" w:rsidP="00F95923">
            <w:pPr>
              <w:jc w:val="both"/>
              <w:rPr>
                <w:rFonts w:ascii="inherit" w:hAnsi="inherit"/>
                <w:color w:val="666666"/>
                <w:sz w:val="21"/>
                <w:szCs w:val="21"/>
              </w:rPr>
            </w:pPr>
            <w:r>
              <w:rPr>
                <w:rFonts w:ascii="inherit" w:hAnsi="inherit"/>
                <w:color w:val="666666"/>
                <w:sz w:val="21"/>
                <w:szCs w:val="21"/>
              </w:rPr>
              <w:t>0</w:t>
            </w:r>
          </w:p>
        </w:tc>
        <w:tc>
          <w:tcPr>
            <w:tcW w:w="0" w:type="auto"/>
            <w:tcBorders>
              <w:top w:val="nil"/>
              <w:left w:val="single" w:sz="6" w:space="0" w:color="FFFFFF"/>
              <w:bottom w:val="nil"/>
              <w:right w:val="nil"/>
            </w:tcBorders>
            <w:shd w:val="clear" w:color="auto" w:fill="F3F0E9"/>
            <w:tcMar>
              <w:top w:w="150" w:type="dxa"/>
              <w:left w:w="120" w:type="dxa"/>
              <w:bottom w:w="150" w:type="dxa"/>
              <w:right w:w="120" w:type="dxa"/>
            </w:tcMar>
            <w:vAlign w:val="bottom"/>
            <w:hideMark/>
          </w:tcPr>
          <w:p w14:paraId="47F64CE4" w14:textId="77777777" w:rsidR="005415C1" w:rsidRDefault="005415C1" w:rsidP="00F95923">
            <w:pPr>
              <w:jc w:val="both"/>
              <w:rPr>
                <w:rFonts w:ascii="inherit" w:hAnsi="inherit"/>
                <w:color w:val="666666"/>
                <w:sz w:val="21"/>
                <w:szCs w:val="21"/>
              </w:rPr>
            </w:pPr>
            <w:r>
              <w:rPr>
                <w:rFonts w:ascii="inherit" w:hAnsi="inherit"/>
                <w:color w:val="666666"/>
                <w:sz w:val="21"/>
                <w:szCs w:val="21"/>
              </w:rPr>
              <w:t>100</w:t>
            </w:r>
          </w:p>
        </w:tc>
      </w:tr>
      <w:tr w:rsidR="00BE722D" w14:paraId="08CACE5E" w14:textId="77777777" w:rsidTr="00BE722D">
        <w:trPr>
          <w:trHeight w:val="13"/>
        </w:trPr>
        <w:tc>
          <w:tcPr>
            <w:tcW w:w="0" w:type="auto"/>
            <w:tcBorders>
              <w:top w:val="nil"/>
              <w:left w:val="outset" w:sz="6" w:space="0" w:color="CCCCCC"/>
              <w:bottom w:val="nil"/>
              <w:right w:val="nil"/>
            </w:tcBorders>
            <w:shd w:val="clear" w:color="auto" w:fill="F8F7F3"/>
            <w:tcMar>
              <w:top w:w="150" w:type="dxa"/>
              <w:left w:w="120" w:type="dxa"/>
              <w:bottom w:w="150" w:type="dxa"/>
              <w:right w:w="120" w:type="dxa"/>
            </w:tcMar>
            <w:vAlign w:val="bottom"/>
            <w:hideMark/>
          </w:tcPr>
          <w:p w14:paraId="00A3EE0C" w14:textId="77777777" w:rsidR="005415C1" w:rsidRDefault="005415C1" w:rsidP="00F95923">
            <w:pPr>
              <w:jc w:val="both"/>
              <w:rPr>
                <w:rFonts w:ascii="inherit" w:hAnsi="inherit"/>
                <w:color w:val="666666"/>
                <w:sz w:val="21"/>
                <w:szCs w:val="21"/>
              </w:rPr>
            </w:pPr>
            <w:r>
              <w:rPr>
                <w:rFonts w:ascii="inherit" w:hAnsi="inherit"/>
                <w:color w:val="666666"/>
                <w:sz w:val="21"/>
                <w:szCs w:val="21"/>
              </w:rPr>
              <w:t>LG132</w:t>
            </w:r>
          </w:p>
        </w:tc>
        <w:tc>
          <w:tcPr>
            <w:tcW w:w="0" w:type="auto"/>
            <w:tcBorders>
              <w:top w:val="nil"/>
              <w:left w:val="single" w:sz="6" w:space="0" w:color="FFFFFF"/>
              <w:bottom w:val="nil"/>
              <w:right w:val="nil"/>
            </w:tcBorders>
            <w:shd w:val="clear" w:color="auto" w:fill="F8F7F3"/>
            <w:tcMar>
              <w:top w:w="150" w:type="dxa"/>
              <w:left w:w="120" w:type="dxa"/>
              <w:bottom w:w="150" w:type="dxa"/>
              <w:right w:w="120" w:type="dxa"/>
            </w:tcMar>
            <w:vAlign w:val="bottom"/>
            <w:hideMark/>
          </w:tcPr>
          <w:p w14:paraId="2BEFF0F7" w14:textId="77777777" w:rsidR="005415C1" w:rsidRDefault="005415C1" w:rsidP="00F95923">
            <w:pPr>
              <w:jc w:val="both"/>
              <w:rPr>
                <w:rFonts w:ascii="inherit" w:hAnsi="inherit"/>
                <w:color w:val="666666"/>
                <w:sz w:val="21"/>
                <w:szCs w:val="21"/>
              </w:rPr>
            </w:pPr>
            <w:hyperlink r:id="rId16" w:history="1">
              <w:r>
                <w:rPr>
                  <w:rStyle w:val="Hyperlink"/>
                  <w:rFonts w:ascii="inherit" w:hAnsi="inherit"/>
                  <w:color w:val="142850"/>
                  <w:sz w:val="21"/>
                  <w:szCs w:val="21"/>
                  <w:bdr w:val="none" w:sz="0" w:space="0" w:color="auto" w:frame="1"/>
                </w:rPr>
                <w:t>International Organisations</w:t>
              </w:r>
            </w:hyperlink>
          </w:p>
        </w:tc>
        <w:tc>
          <w:tcPr>
            <w:tcW w:w="0" w:type="auto"/>
            <w:tcBorders>
              <w:top w:val="nil"/>
              <w:left w:val="single" w:sz="6" w:space="0" w:color="FFFFFF"/>
              <w:bottom w:val="nil"/>
              <w:right w:val="nil"/>
            </w:tcBorders>
            <w:shd w:val="clear" w:color="auto" w:fill="F8F7F3"/>
            <w:tcMar>
              <w:top w:w="150" w:type="dxa"/>
              <w:left w:w="120" w:type="dxa"/>
              <w:bottom w:w="150" w:type="dxa"/>
              <w:right w:w="120" w:type="dxa"/>
            </w:tcMar>
            <w:vAlign w:val="bottom"/>
            <w:hideMark/>
          </w:tcPr>
          <w:p w14:paraId="2EFC0CD3" w14:textId="77777777" w:rsidR="005415C1" w:rsidRDefault="005415C1" w:rsidP="00F95923">
            <w:pPr>
              <w:jc w:val="both"/>
              <w:rPr>
                <w:rFonts w:ascii="inherit" w:hAnsi="inherit"/>
                <w:color w:val="666666"/>
                <w:sz w:val="21"/>
                <w:szCs w:val="21"/>
              </w:rPr>
            </w:pPr>
            <w:r>
              <w:rPr>
                <w:rFonts w:ascii="inherit" w:hAnsi="inherit"/>
                <w:color w:val="666666"/>
                <w:sz w:val="21"/>
                <w:szCs w:val="21"/>
              </w:rPr>
              <w:t>5</w:t>
            </w:r>
          </w:p>
        </w:tc>
        <w:tc>
          <w:tcPr>
            <w:tcW w:w="0" w:type="auto"/>
            <w:tcBorders>
              <w:top w:val="nil"/>
              <w:left w:val="single" w:sz="6" w:space="0" w:color="FFFFFF"/>
              <w:bottom w:val="nil"/>
              <w:right w:val="nil"/>
            </w:tcBorders>
            <w:shd w:val="clear" w:color="auto" w:fill="F8F7F3"/>
            <w:tcMar>
              <w:top w:w="150" w:type="dxa"/>
              <w:left w:w="120" w:type="dxa"/>
              <w:bottom w:w="150" w:type="dxa"/>
              <w:right w:w="120" w:type="dxa"/>
            </w:tcMar>
            <w:vAlign w:val="bottom"/>
            <w:hideMark/>
          </w:tcPr>
          <w:p w14:paraId="1684B882" w14:textId="77777777" w:rsidR="005415C1" w:rsidRDefault="005415C1" w:rsidP="00F95923">
            <w:pPr>
              <w:jc w:val="both"/>
              <w:rPr>
                <w:rFonts w:ascii="inherit" w:hAnsi="inherit"/>
                <w:color w:val="666666"/>
                <w:sz w:val="21"/>
                <w:szCs w:val="21"/>
              </w:rPr>
            </w:pPr>
            <w:r>
              <w:rPr>
                <w:rFonts w:ascii="inherit" w:hAnsi="inherit"/>
                <w:color w:val="666666"/>
                <w:sz w:val="21"/>
                <w:szCs w:val="21"/>
              </w:rPr>
              <w:t>Semester 1</w:t>
            </w:r>
          </w:p>
        </w:tc>
        <w:tc>
          <w:tcPr>
            <w:tcW w:w="0" w:type="auto"/>
            <w:tcBorders>
              <w:top w:val="nil"/>
              <w:left w:val="single" w:sz="6" w:space="0" w:color="FFFFFF"/>
              <w:bottom w:val="nil"/>
              <w:right w:val="nil"/>
            </w:tcBorders>
            <w:shd w:val="clear" w:color="auto" w:fill="F8F7F3"/>
            <w:tcMar>
              <w:top w:w="150" w:type="dxa"/>
              <w:left w:w="120" w:type="dxa"/>
              <w:bottom w:w="150" w:type="dxa"/>
              <w:right w:w="120" w:type="dxa"/>
            </w:tcMar>
            <w:vAlign w:val="bottom"/>
            <w:hideMark/>
          </w:tcPr>
          <w:p w14:paraId="7CA717BF" w14:textId="77777777" w:rsidR="005415C1" w:rsidRDefault="005415C1" w:rsidP="00F95923">
            <w:pPr>
              <w:jc w:val="both"/>
              <w:rPr>
                <w:rFonts w:ascii="inherit" w:hAnsi="inherit"/>
                <w:color w:val="666666"/>
                <w:sz w:val="21"/>
                <w:szCs w:val="21"/>
              </w:rPr>
            </w:pPr>
            <w:r>
              <w:rPr>
                <w:rFonts w:ascii="inherit" w:hAnsi="inherit"/>
                <w:color w:val="666666"/>
                <w:sz w:val="21"/>
                <w:szCs w:val="21"/>
              </w:rPr>
              <w:t>0</w:t>
            </w:r>
          </w:p>
        </w:tc>
        <w:tc>
          <w:tcPr>
            <w:tcW w:w="0" w:type="auto"/>
            <w:tcBorders>
              <w:top w:val="nil"/>
              <w:left w:val="single" w:sz="6" w:space="0" w:color="FFFFFF"/>
              <w:bottom w:val="nil"/>
              <w:right w:val="nil"/>
            </w:tcBorders>
            <w:shd w:val="clear" w:color="auto" w:fill="F8F7F3"/>
            <w:tcMar>
              <w:top w:w="150" w:type="dxa"/>
              <w:left w:w="120" w:type="dxa"/>
              <w:bottom w:w="150" w:type="dxa"/>
              <w:right w:w="120" w:type="dxa"/>
            </w:tcMar>
            <w:vAlign w:val="bottom"/>
            <w:hideMark/>
          </w:tcPr>
          <w:p w14:paraId="3146EBA4" w14:textId="77777777" w:rsidR="005415C1" w:rsidRDefault="005415C1" w:rsidP="00F95923">
            <w:pPr>
              <w:jc w:val="both"/>
              <w:rPr>
                <w:rFonts w:ascii="inherit" w:hAnsi="inherit"/>
                <w:color w:val="666666"/>
                <w:sz w:val="21"/>
                <w:szCs w:val="21"/>
              </w:rPr>
            </w:pPr>
            <w:r>
              <w:rPr>
                <w:rFonts w:ascii="inherit" w:hAnsi="inherit"/>
                <w:color w:val="666666"/>
                <w:sz w:val="21"/>
                <w:szCs w:val="21"/>
              </w:rPr>
              <w:t>100</w:t>
            </w:r>
          </w:p>
        </w:tc>
      </w:tr>
      <w:tr w:rsidR="00BE722D" w14:paraId="1FBF8730" w14:textId="77777777" w:rsidTr="00BE722D">
        <w:trPr>
          <w:trHeight w:val="13"/>
        </w:trPr>
        <w:tc>
          <w:tcPr>
            <w:tcW w:w="0" w:type="auto"/>
            <w:tcBorders>
              <w:top w:val="nil"/>
              <w:left w:val="outset" w:sz="6" w:space="0" w:color="CCCCCC"/>
              <w:bottom w:val="nil"/>
              <w:right w:val="nil"/>
            </w:tcBorders>
            <w:shd w:val="clear" w:color="auto" w:fill="F3F0E9"/>
            <w:tcMar>
              <w:top w:w="150" w:type="dxa"/>
              <w:left w:w="120" w:type="dxa"/>
              <w:bottom w:w="150" w:type="dxa"/>
              <w:right w:w="120" w:type="dxa"/>
            </w:tcMar>
            <w:vAlign w:val="bottom"/>
            <w:hideMark/>
          </w:tcPr>
          <w:p w14:paraId="675BB32E" w14:textId="77777777" w:rsidR="005415C1" w:rsidRDefault="005415C1" w:rsidP="00F95923">
            <w:pPr>
              <w:jc w:val="both"/>
              <w:rPr>
                <w:rFonts w:ascii="inherit" w:hAnsi="inherit"/>
                <w:color w:val="666666"/>
                <w:sz w:val="21"/>
                <w:szCs w:val="21"/>
              </w:rPr>
            </w:pPr>
            <w:r>
              <w:rPr>
                <w:rFonts w:ascii="inherit" w:hAnsi="inherit"/>
                <w:color w:val="666666"/>
                <w:sz w:val="21"/>
                <w:szCs w:val="21"/>
              </w:rPr>
              <w:t>LG134</w:t>
            </w:r>
          </w:p>
        </w:tc>
        <w:tc>
          <w:tcPr>
            <w:tcW w:w="0" w:type="auto"/>
            <w:tcBorders>
              <w:top w:val="nil"/>
              <w:left w:val="single" w:sz="6" w:space="0" w:color="FFFFFF"/>
              <w:bottom w:val="nil"/>
              <w:right w:val="nil"/>
            </w:tcBorders>
            <w:shd w:val="clear" w:color="auto" w:fill="F3F0E9"/>
            <w:tcMar>
              <w:top w:w="150" w:type="dxa"/>
              <w:left w:w="120" w:type="dxa"/>
              <w:bottom w:w="150" w:type="dxa"/>
              <w:right w:w="120" w:type="dxa"/>
            </w:tcMar>
            <w:vAlign w:val="bottom"/>
            <w:hideMark/>
          </w:tcPr>
          <w:p w14:paraId="43F5CD0B" w14:textId="77777777" w:rsidR="005415C1" w:rsidRDefault="005415C1" w:rsidP="00F95923">
            <w:pPr>
              <w:jc w:val="both"/>
              <w:rPr>
                <w:rFonts w:ascii="inherit" w:hAnsi="inherit"/>
                <w:color w:val="666666"/>
                <w:sz w:val="21"/>
                <w:szCs w:val="21"/>
              </w:rPr>
            </w:pPr>
            <w:hyperlink r:id="rId17" w:history="1">
              <w:r>
                <w:rPr>
                  <w:rStyle w:val="Hyperlink"/>
                  <w:rFonts w:ascii="inherit" w:hAnsi="inherit"/>
                  <w:color w:val="142850"/>
                  <w:sz w:val="21"/>
                  <w:szCs w:val="21"/>
                  <w:bdr w:val="none" w:sz="0" w:space="0" w:color="auto" w:frame="1"/>
                </w:rPr>
                <w:t>Public International Law</w:t>
              </w:r>
            </w:hyperlink>
          </w:p>
        </w:tc>
        <w:tc>
          <w:tcPr>
            <w:tcW w:w="0" w:type="auto"/>
            <w:tcBorders>
              <w:top w:val="nil"/>
              <w:left w:val="single" w:sz="6" w:space="0" w:color="FFFFFF"/>
              <w:bottom w:val="nil"/>
              <w:right w:val="nil"/>
            </w:tcBorders>
            <w:shd w:val="clear" w:color="auto" w:fill="F3F0E9"/>
            <w:tcMar>
              <w:top w:w="150" w:type="dxa"/>
              <w:left w:w="120" w:type="dxa"/>
              <w:bottom w:w="150" w:type="dxa"/>
              <w:right w:w="120" w:type="dxa"/>
            </w:tcMar>
            <w:vAlign w:val="bottom"/>
            <w:hideMark/>
          </w:tcPr>
          <w:p w14:paraId="47C7F6F6" w14:textId="77777777" w:rsidR="005415C1" w:rsidRDefault="005415C1" w:rsidP="00F95923">
            <w:pPr>
              <w:jc w:val="both"/>
              <w:rPr>
                <w:rFonts w:ascii="inherit" w:hAnsi="inherit"/>
                <w:color w:val="666666"/>
                <w:sz w:val="21"/>
                <w:szCs w:val="21"/>
              </w:rPr>
            </w:pPr>
            <w:r>
              <w:rPr>
                <w:rFonts w:ascii="inherit" w:hAnsi="inherit"/>
                <w:color w:val="666666"/>
                <w:sz w:val="21"/>
                <w:szCs w:val="21"/>
              </w:rPr>
              <w:t>5</w:t>
            </w:r>
          </w:p>
        </w:tc>
        <w:tc>
          <w:tcPr>
            <w:tcW w:w="0" w:type="auto"/>
            <w:tcBorders>
              <w:top w:val="nil"/>
              <w:left w:val="single" w:sz="6" w:space="0" w:color="FFFFFF"/>
              <w:bottom w:val="nil"/>
              <w:right w:val="nil"/>
            </w:tcBorders>
            <w:shd w:val="clear" w:color="auto" w:fill="F3F0E9"/>
            <w:tcMar>
              <w:top w:w="150" w:type="dxa"/>
              <w:left w:w="120" w:type="dxa"/>
              <w:bottom w:w="150" w:type="dxa"/>
              <w:right w:w="120" w:type="dxa"/>
            </w:tcMar>
            <w:vAlign w:val="bottom"/>
            <w:hideMark/>
          </w:tcPr>
          <w:p w14:paraId="5D5A1EA5" w14:textId="77777777" w:rsidR="005415C1" w:rsidRDefault="005415C1" w:rsidP="00F95923">
            <w:pPr>
              <w:jc w:val="both"/>
              <w:rPr>
                <w:rFonts w:ascii="inherit" w:hAnsi="inherit"/>
                <w:color w:val="666666"/>
                <w:sz w:val="21"/>
                <w:szCs w:val="21"/>
              </w:rPr>
            </w:pPr>
            <w:r>
              <w:rPr>
                <w:rFonts w:ascii="inherit" w:hAnsi="inherit"/>
                <w:color w:val="666666"/>
                <w:sz w:val="21"/>
                <w:szCs w:val="21"/>
              </w:rPr>
              <w:t>Semester 2</w:t>
            </w:r>
          </w:p>
        </w:tc>
        <w:tc>
          <w:tcPr>
            <w:tcW w:w="0" w:type="auto"/>
            <w:tcBorders>
              <w:top w:val="nil"/>
              <w:left w:val="single" w:sz="6" w:space="0" w:color="FFFFFF"/>
              <w:bottom w:val="nil"/>
              <w:right w:val="nil"/>
            </w:tcBorders>
            <w:shd w:val="clear" w:color="auto" w:fill="F3F0E9"/>
            <w:tcMar>
              <w:top w:w="150" w:type="dxa"/>
              <w:left w:w="120" w:type="dxa"/>
              <w:bottom w:w="150" w:type="dxa"/>
              <w:right w:w="120" w:type="dxa"/>
            </w:tcMar>
            <w:vAlign w:val="bottom"/>
            <w:hideMark/>
          </w:tcPr>
          <w:p w14:paraId="655693A1" w14:textId="77777777" w:rsidR="005415C1" w:rsidRDefault="005415C1" w:rsidP="00F95923">
            <w:pPr>
              <w:jc w:val="both"/>
              <w:rPr>
                <w:rFonts w:ascii="inherit" w:hAnsi="inherit"/>
                <w:color w:val="666666"/>
                <w:sz w:val="21"/>
                <w:szCs w:val="21"/>
              </w:rPr>
            </w:pPr>
            <w:r>
              <w:rPr>
                <w:rFonts w:ascii="inherit" w:hAnsi="inherit"/>
                <w:color w:val="666666"/>
                <w:sz w:val="21"/>
                <w:szCs w:val="21"/>
              </w:rPr>
              <w:t>0</w:t>
            </w:r>
          </w:p>
        </w:tc>
        <w:tc>
          <w:tcPr>
            <w:tcW w:w="0" w:type="auto"/>
            <w:tcBorders>
              <w:top w:val="nil"/>
              <w:left w:val="single" w:sz="6" w:space="0" w:color="FFFFFF"/>
              <w:bottom w:val="nil"/>
              <w:right w:val="nil"/>
            </w:tcBorders>
            <w:shd w:val="clear" w:color="auto" w:fill="F3F0E9"/>
            <w:tcMar>
              <w:top w:w="150" w:type="dxa"/>
              <w:left w:w="120" w:type="dxa"/>
              <w:bottom w:w="150" w:type="dxa"/>
              <w:right w:w="120" w:type="dxa"/>
            </w:tcMar>
            <w:vAlign w:val="bottom"/>
            <w:hideMark/>
          </w:tcPr>
          <w:p w14:paraId="456A72B6" w14:textId="06BFE882" w:rsidR="005415C1" w:rsidRDefault="005415C1" w:rsidP="00F95923">
            <w:pPr>
              <w:jc w:val="both"/>
              <w:rPr>
                <w:rFonts w:ascii="inherit" w:hAnsi="inherit"/>
                <w:color w:val="666666"/>
                <w:sz w:val="21"/>
                <w:szCs w:val="21"/>
              </w:rPr>
            </w:pPr>
            <w:r>
              <w:rPr>
                <w:rFonts w:ascii="inherit" w:hAnsi="inherit"/>
                <w:color w:val="666666"/>
                <w:sz w:val="21"/>
                <w:szCs w:val="21"/>
              </w:rPr>
              <w:t>100</w:t>
            </w:r>
          </w:p>
        </w:tc>
      </w:tr>
    </w:tbl>
    <w:p w14:paraId="6EBCFDE4" w14:textId="77777777" w:rsidR="00427CF4" w:rsidRPr="00F176D3" w:rsidRDefault="00427CF4" w:rsidP="00F95923">
      <w:pPr>
        <w:jc w:val="both"/>
        <w:rPr>
          <w:rFonts w:ascii="Times New Roman" w:hAnsi="Times New Roman" w:cs="Times New Roman"/>
          <w:sz w:val="24"/>
          <w:lang w:val="en-US"/>
        </w:rPr>
      </w:pPr>
    </w:p>
    <w:p w14:paraId="3788A180" w14:textId="0A1A427B" w:rsidR="00BC78C3" w:rsidRDefault="00BE722D" w:rsidP="00F95923">
      <w:pPr>
        <w:jc w:val="both"/>
        <w:rPr>
          <w:rFonts w:ascii="Times New Roman" w:hAnsi="Times New Roman" w:cs="Times New Roman"/>
          <w:sz w:val="24"/>
          <w:lang w:val="en-US"/>
        </w:rPr>
      </w:pPr>
      <w:r w:rsidRPr="00BE722D">
        <w:rPr>
          <w:rFonts w:ascii="Times New Roman" w:hAnsi="Times New Roman" w:cs="Times New Roman"/>
          <w:b/>
          <w:sz w:val="28"/>
          <w:lang w:val="en-US"/>
        </w:rPr>
        <w:t>Electives:</w:t>
      </w:r>
      <w:r w:rsidRPr="00BE722D">
        <w:rPr>
          <w:rFonts w:ascii="Times New Roman" w:hAnsi="Times New Roman" w:cs="Times New Roman"/>
          <w:sz w:val="28"/>
          <w:lang w:val="en-US"/>
        </w:rPr>
        <w:t xml:space="preserve"> </w:t>
      </w:r>
      <w:r>
        <w:rPr>
          <w:rFonts w:ascii="Times New Roman" w:hAnsi="Times New Roman" w:cs="Times New Roman"/>
          <w:sz w:val="24"/>
          <w:lang w:val="en-US"/>
        </w:rPr>
        <w:t xml:space="preserve">French, German, Contemporary Cultural Debates, Intercultural Communicative Competence, American Political System, The Emergence of Modern America, Spanish. </w:t>
      </w:r>
    </w:p>
    <w:p w14:paraId="25BD745E" w14:textId="77777777" w:rsidR="00BC78C3" w:rsidRDefault="00BC78C3" w:rsidP="00F95923">
      <w:pPr>
        <w:jc w:val="both"/>
        <w:rPr>
          <w:rFonts w:ascii="Times New Roman" w:hAnsi="Times New Roman" w:cs="Times New Roman"/>
          <w:sz w:val="24"/>
          <w:lang w:val="en-US"/>
        </w:rPr>
      </w:pPr>
    </w:p>
    <w:p w14:paraId="606BBD41" w14:textId="77777777" w:rsidR="00BC78C3" w:rsidRDefault="00BC78C3" w:rsidP="00F95923">
      <w:pPr>
        <w:jc w:val="both"/>
        <w:rPr>
          <w:rFonts w:ascii="Times New Roman" w:hAnsi="Times New Roman" w:cs="Times New Roman"/>
          <w:sz w:val="24"/>
          <w:lang w:val="en-US"/>
        </w:rPr>
      </w:pPr>
    </w:p>
    <w:p w14:paraId="258267A8" w14:textId="77777777" w:rsidR="00BC78C3" w:rsidRDefault="00BC78C3">
      <w:pPr>
        <w:rPr>
          <w:rFonts w:ascii="Times New Roman" w:hAnsi="Times New Roman" w:cs="Times New Roman"/>
          <w:sz w:val="24"/>
          <w:lang w:val="en-US"/>
        </w:rPr>
      </w:pPr>
    </w:p>
    <w:p w14:paraId="2A34C602" w14:textId="77777777" w:rsidR="00BC78C3" w:rsidRDefault="00BC78C3">
      <w:pPr>
        <w:rPr>
          <w:rFonts w:ascii="Times New Roman" w:hAnsi="Times New Roman" w:cs="Times New Roman"/>
          <w:sz w:val="24"/>
          <w:lang w:val="en-US"/>
        </w:rPr>
      </w:pPr>
    </w:p>
    <w:p w14:paraId="590069D9" w14:textId="77777777" w:rsidR="00F95923" w:rsidRDefault="00F95923">
      <w:pPr>
        <w:rPr>
          <w:rFonts w:ascii="Times New Roman" w:hAnsi="Times New Roman" w:cs="Times New Roman"/>
          <w:b/>
          <w:sz w:val="28"/>
          <w:lang w:val="en-US"/>
        </w:rPr>
      </w:pPr>
    </w:p>
    <w:p w14:paraId="714C97BD" w14:textId="05884D0C" w:rsidR="00BC78C3" w:rsidRPr="00BE722D" w:rsidRDefault="00BE722D" w:rsidP="00F95923">
      <w:pPr>
        <w:rPr>
          <w:rFonts w:ascii="Times New Roman" w:hAnsi="Times New Roman" w:cs="Times New Roman"/>
          <w:b/>
          <w:sz w:val="28"/>
          <w:lang w:val="en-US"/>
        </w:rPr>
      </w:pPr>
      <w:r w:rsidRPr="00BE722D">
        <w:rPr>
          <w:rFonts w:ascii="Times New Roman" w:hAnsi="Times New Roman" w:cs="Times New Roman"/>
          <w:b/>
          <w:sz w:val="28"/>
          <w:lang w:val="en-US"/>
        </w:rPr>
        <w:lastRenderedPageBreak/>
        <w:t>Year 2 Core Modules</w:t>
      </w:r>
    </w:p>
    <w:p w14:paraId="0B7B6D48" w14:textId="703B5F23" w:rsidR="00BE722D" w:rsidRDefault="00BE722D" w:rsidP="00F95923">
      <w:pPr>
        <w:pStyle w:val="Heading3"/>
        <w:shd w:val="clear" w:color="auto" w:fill="FFFFFF"/>
        <w:spacing w:before="0" w:after="0"/>
        <w:textAlignment w:val="baseline"/>
        <w:rPr>
          <w:rFonts w:ascii="inherit" w:hAnsi="inherit"/>
          <w:color w:val="666666"/>
        </w:rPr>
      </w:pPr>
    </w:p>
    <w:tbl>
      <w:tblPr>
        <w:tblW w:w="5000" w:type="pct"/>
        <w:shd w:val="clear" w:color="auto" w:fill="FFFFFF"/>
        <w:tblCellMar>
          <w:left w:w="0" w:type="dxa"/>
          <w:right w:w="0" w:type="dxa"/>
        </w:tblCellMar>
        <w:tblLook w:val="04A0" w:firstRow="1" w:lastRow="0" w:firstColumn="1" w:lastColumn="0" w:noHBand="0" w:noVBand="1"/>
        <w:tblDescription w:val="Year 2 Core Modules"/>
      </w:tblPr>
      <w:tblGrid>
        <w:gridCol w:w="893"/>
        <w:gridCol w:w="4226"/>
        <w:gridCol w:w="933"/>
        <w:gridCol w:w="1333"/>
        <w:gridCol w:w="1142"/>
        <w:gridCol w:w="833"/>
      </w:tblGrid>
      <w:tr w:rsidR="00BE722D" w:rsidRPr="00BE722D" w14:paraId="69F7C90E" w14:textId="77777777" w:rsidTr="00BE722D">
        <w:tc>
          <w:tcPr>
            <w:tcW w:w="0" w:type="auto"/>
            <w:tcBorders>
              <w:top w:val="nil"/>
              <w:left w:val="nil"/>
              <w:bottom w:val="single" w:sz="6" w:space="0" w:color="CCCCCC"/>
              <w:right w:val="nil"/>
            </w:tcBorders>
            <w:shd w:val="clear" w:color="auto" w:fill="F3F0E9"/>
            <w:tcMar>
              <w:top w:w="150" w:type="dxa"/>
              <w:left w:w="120" w:type="dxa"/>
              <w:bottom w:w="150" w:type="dxa"/>
              <w:right w:w="120" w:type="dxa"/>
            </w:tcMar>
            <w:vAlign w:val="center"/>
            <w:hideMark/>
          </w:tcPr>
          <w:p w14:paraId="191C1C08" w14:textId="77777777" w:rsidR="00BE722D" w:rsidRPr="00BE722D" w:rsidRDefault="00BE722D" w:rsidP="00F95923">
            <w:pPr>
              <w:rPr>
                <w:rFonts w:ascii="inherit" w:hAnsi="inherit"/>
                <w:b/>
                <w:bCs/>
                <w:color w:val="0070C0"/>
              </w:rPr>
            </w:pPr>
            <w:r w:rsidRPr="00BE722D">
              <w:rPr>
                <w:rFonts w:ascii="inherit" w:hAnsi="inherit"/>
                <w:b/>
                <w:bCs/>
                <w:color w:val="0070C0"/>
              </w:rPr>
              <w:t>Code</w:t>
            </w:r>
          </w:p>
        </w:tc>
        <w:tc>
          <w:tcPr>
            <w:tcW w:w="0" w:type="auto"/>
            <w:tcBorders>
              <w:top w:val="nil"/>
              <w:left w:val="outset" w:sz="6" w:space="0" w:color="auto"/>
              <w:bottom w:val="single" w:sz="6" w:space="0" w:color="CCCCCC"/>
              <w:right w:val="nil"/>
            </w:tcBorders>
            <w:shd w:val="clear" w:color="auto" w:fill="F3F0E9"/>
            <w:tcMar>
              <w:top w:w="150" w:type="dxa"/>
              <w:left w:w="120" w:type="dxa"/>
              <w:bottom w:w="150" w:type="dxa"/>
              <w:right w:w="120" w:type="dxa"/>
            </w:tcMar>
            <w:vAlign w:val="center"/>
            <w:hideMark/>
          </w:tcPr>
          <w:p w14:paraId="666C0D36" w14:textId="77777777" w:rsidR="00BE722D" w:rsidRPr="00BE722D" w:rsidRDefault="00BE722D" w:rsidP="00F95923">
            <w:pPr>
              <w:rPr>
                <w:rFonts w:ascii="inherit" w:hAnsi="inherit"/>
                <w:b/>
                <w:bCs/>
                <w:color w:val="0070C0"/>
              </w:rPr>
            </w:pPr>
            <w:r w:rsidRPr="00BE722D">
              <w:rPr>
                <w:rFonts w:ascii="inherit" w:hAnsi="inherit"/>
                <w:b/>
                <w:bCs/>
                <w:color w:val="0070C0"/>
              </w:rPr>
              <w:t>Title</w:t>
            </w:r>
          </w:p>
        </w:tc>
        <w:tc>
          <w:tcPr>
            <w:tcW w:w="0" w:type="auto"/>
            <w:tcBorders>
              <w:top w:val="nil"/>
              <w:left w:val="outset" w:sz="6" w:space="0" w:color="auto"/>
              <w:bottom w:val="single" w:sz="6" w:space="0" w:color="CCCCCC"/>
              <w:right w:val="nil"/>
            </w:tcBorders>
            <w:shd w:val="clear" w:color="auto" w:fill="F3F0E9"/>
            <w:tcMar>
              <w:top w:w="150" w:type="dxa"/>
              <w:left w:w="120" w:type="dxa"/>
              <w:bottom w:w="150" w:type="dxa"/>
              <w:right w:w="120" w:type="dxa"/>
            </w:tcMar>
            <w:vAlign w:val="center"/>
            <w:hideMark/>
          </w:tcPr>
          <w:p w14:paraId="5A43B432" w14:textId="77777777" w:rsidR="00BE722D" w:rsidRPr="00BE722D" w:rsidRDefault="00BE722D" w:rsidP="00F95923">
            <w:pPr>
              <w:rPr>
                <w:rFonts w:ascii="inherit" w:hAnsi="inherit"/>
                <w:b/>
                <w:bCs/>
                <w:color w:val="0070C0"/>
              </w:rPr>
            </w:pPr>
            <w:r w:rsidRPr="00BE722D">
              <w:rPr>
                <w:rFonts w:ascii="inherit" w:hAnsi="inherit"/>
                <w:b/>
                <w:bCs/>
                <w:color w:val="0070C0"/>
              </w:rPr>
              <w:t>Credit</w:t>
            </w:r>
          </w:p>
        </w:tc>
        <w:tc>
          <w:tcPr>
            <w:tcW w:w="0" w:type="auto"/>
            <w:tcBorders>
              <w:top w:val="nil"/>
              <w:left w:val="outset" w:sz="6" w:space="0" w:color="auto"/>
              <w:bottom w:val="single" w:sz="6" w:space="0" w:color="CCCCCC"/>
              <w:right w:val="nil"/>
            </w:tcBorders>
            <w:shd w:val="clear" w:color="auto" w:fill="F3F0E9"/>
            <w:tcMar>
              <w:top w:w="150" w:type="dxa"/>
              <w:left w:w="120" w:type="dxa"/>
              <w:bottom w:w="150" w:type="dxa"/>
              <w:right w:w="120" w:type="dxa"/>
            </w:tcMar>
            <w:vAlign w:val="center"/>
            <w:hideMark/>
          </w:tcPr>
          <w:p w14:paraId="7264CB5C" w14:textId="77777777" w:rsidR="00BE722D" w:rsidRPr="00BE722D" w:rsidRDefault="00BE722D" w:rsidP="00F95923">
            <w:pPr>
              <w:rPr>
                <w:rFonts w:ascii="inherit" w:hAnsi="inherit"/>
                <w:b/>
                <w:bCs/>
                <w:color w:val="0070C0"/>
              </w:rPr>
            </w:pPr>
            <w:r w:rsidRPr="00BE722D">
              <w:rPr>
                <w:rFonts w:ascii="inherit" w:hAnsi="inherit"/>
                <w:b/>
                <w:bCs/>
                <w:color w:val="0070C0"/>
              </w:rPr>
              <w:t>Semester</w:t>
            </w:r>
          </w:p>
        </w:tc>
        <w:tc>
          <w:tcPr>
            <w:tcW w:w="0" w:type="auto"/>
            <w:tcBorders>
              <w:top w:val="nil"/>
              <w:left w:val="outset" w:sz="6" w:space="0" w:color="auto"/>
              <w:bottom w:val="single" w:sz="6" w:space="0" w:color="CCCCCC"/>
              <w:right w:val="nil"/>
            </w:tcBorders>
            <w:shd w:val="clear" w:color="auto" w:fill="F3F0E9"/>
            <w:tcMar>
              <w:top w:w="150" w:type="dxa"/>
              <w:left w:w="120" w:type="dxa"/>
              <w:bottom w:w="150" w:type="dxa"/>
              <w:right w:w="120" w:type="dxa"/>
            </w:tcMar>
            <w:vAlign w:val="center"/>
            <w:hideMark/>
          </w:tcPr>
          <w:p w14:paraId="1FDA8987" w14:textId="77777777" w:rsidR="00BE722D" w:rsidRPr="00BE722D" w:rsidRDefault="00BE722D" w:rsidP="00F95923">
            <w:pPr>
              <w:rPr>
                <w:rFonts w:ascii="inherit" w:hAnsi="inherit"/>
                <w:b/>
                <w:bCs/>
                <w:color w:val="0070C0"/>
              </w:rPr>
            </w:pPr>
            <w:r w:rsidRPr="00BE722D">
              <w:rPr>
                <w:rFonts w:ascii="inherit" w:hAnsi="inherit"/>
                <w:b/>
                <w:bCs/>
                <w:color w:val="0070C0"/>
              </w:rPr>
              <w:t>Exam %</w:t>
            </w:r>
          </w:p>
        </w:tc>
        <w:tc>
          <w:tcPr>
            <w:tcW w:w="0" w:type="auto"/>
            <w:tcBorders>
              <w:top w:val="nil"/>
              <w:left w:val="outset" w:sz="6" w:space="0" w:color="auto"/>
              <w:bottom w:val="single" w:sz="6" w:space="0" w:color="CCCCCC"/>
              <w:right w:val="nil"/>
            </w:tcBorders>
            <w:shd w:val="clear" w:color="auto" w:fill="F3F0E9"/>
            <w:tcMar>
              <w:top w:w="150" w:type="dxa"/>
              <w:left w:w="120" w:type="dxa"/>
              <w:bottom w:w="150" w:type="dxa"/>
              <w:right w:w="120" w:type="dxa"/>
            </w:tcMar>
            <w:vAlign w:val="center"/>
            <w:hideMark/>
          </w:tcPr>
          <w:p w14:paraId="1DDAB253" w14:textId="77777777" w:rsidR="00BE722D" w:rsidRPr="00BE722D" w:rsidRDefault="00BE722D" w:rsidP="00F95923">
            <w:pPr>
              <w:rPr>
                <w:rFonts w:ascii="inherit" w:hAnsi="inherit"/>
                <w:b/>
                <w:bCs/>
                <w:color w:val="0070C0"/>
              </w:rPr>
            </w:pPr>
            <w:r w:rsidRPr="00BE722D">
              <w:rPr>
                <w:rFonts w:ascii="inherit" w:hAnsi="inherit"/>
                <w:b/>
                <w:bCs/>
                <w:color w:val="0070C0"/>
              </w:rPr>
              <w:t>CA %</w:t>
            </w:r>
          </w:p>
        </w:tc>
      </w:tr>
      <w:tr w:rsidR="00BE722D" w14:paraId="3A7C864E" w14:textId="77777777" w:rsidTr="00BE722D">
        <w:tc>
          <w:tcPr>
            <w:tcW w:w="0" w:type="auto"/>
            <w:tcBorders>
              <w:top w:val="nil"/>
              <w:left w:val="outset" w:sz="6" w:space="0" w:color="CCCCCC"/>
              <w:bottom w:val="nil"/>
              <w:right w:val="nil"/>
            </w:tcBorders>
            <w:shd w:val="clear" w:color="auto" w:fill="F8F7F3"/>
            <w:tcMar>
              <w:top w:w="150" w:type="dxa"/>
              <w:left w:w="120" w:type="dxa"/>
              <w:bottom w:w="150" w:type="dxa"/>
              <w:right w:w="120" w:type="dxa"/>
            </w:tcMar>
            <w:vAlign w:val="bottom"/>
            <w:hideMark/>
          </w:tcPr>
          <w:p w14:paraId="61E9130C" w14:textId="77777777" w:rsidR="00BE722D" w:rsidRDefault="00BE722D" w:rsidP="00F95923">
            <w:pPr>
              <w:rPr>
                <w:rFonts w:ascii="inherit" w:hAnsi="inherit"/>
                <w:color w:val="666666"/>
                <w:sz w:val="21"/>
                <w:szCs w:val="21"/>
              </w:rPr>
            </w:pPr>
            <w:r>
              <w:rPr>
                <w:rFonts w:ascii="inherit" w:hAnsi="inherit"/>
                <w:color w:val="666666"/>
                <w:sz w:val="21"/>
                <w:szCs w:val="21"/>
              </w:rPr>
              <w:t>LG218</w:t>
            </w:r>
          </w:p>
        </w:tc>
        <w:tc>
          <w:tcPr>
            <w:tcW w:w="0" w:type="auto"/>
            <w:tcBorders>
              <w:top w:val="nil"/>
              <w:left w:val="single" w:sz="6" w:space="0" w:color="FFFFFF"/>
              <w:bottom w:val="nil"/>
              <w:right w:val="nil"/>
            </w:tcBorders>
            <w:shd w:val="clear" w:color="auto" w:fill="F8F7F3"/>
            <w:tcMar>
              <w:top w:w="150" w:type="dxa"/>
              <w:left w:w="120" w:type="dxa"/>
              <w:bottom w:w="150" w:type="dxa"/>
              <w:right w:w="120" w:type="dxa"/>
            </w:tcMar>
            <w:vAlign w:val="bottom"/>
            <w:hideMark/>
          </w:tcPr>
          <w:p w14:paraId="458CA1F4" w14:textId="77777777" w:rsidR="00BE722D" w:rsidRDefault="00BE722D" w:rsidP="00F95923">
            <w:pPr>
              <w:rPr>
                <w:rFonts w:ascii="inherit" w:hAnsi="inherit"/>
                <w:color w:val="666666"/>
                <w:sz w:val="21"/>
                <w:szCs w:val="21"/>
              </w:rPr>
            </w:pPr>
            <w:hyperlink r:id="rId18" w:history="1">
              <w:r>
                <w:rPr>
                  <w:rStyle w:val="Hyperlink"/>
                  <w:rFonts w:ascii="inherit" w:hAnsi="inherit"/>
                  <w:color w:val="142850"/>
                  <w:sz w:val="21"/>
                  <w:szCs w:val="21"/>
                  <w:bdr w:val="none" w:sz="0" w:space="0" w:color="auto" w:frame="1"/>
                </w:rPr>
                <w:t>Independent Study Project</w:t>
              </w:r>
            </w:hyperlink>
          </w:p>
        </w:tc>
        <w:tc>
          <w:tcPr>
            <w:tcW w:w="0" w:type="auto"/>
            <w:tcBorders>
              <w:top w:val="nil"/>
              <w:left w:val="single" w:sz="6" w:space="0" w:color="FFFFFF"/>
              <w:bottom w:val="nil"/>
              <w:right w:val="nil"/>
            </w:tcBorders>
            <w:shd w:val="clear" w:color="auto" w:fill="F8F7F3"/>
            <w:tcMar>
              <w:top w:w="150" w:type="dxa"/>
              <w:left w:w="120" w:type="dxa"/>
              <w:bottom w:w="150" w:type="dxa"/>
              <w:right w:w="120" w:type="dxa"/>
            </w:tcMar>
            <w:vAlign w:val="bottom"/>
            <w:hideMark/>
          </w:tcPr>
          <w:p w14:paraId="3F2DEB60" w14:textId="77777777" w:rsidR="00BE722D" w:rsidRDefault="00BE722D" w:rsidP="00F95923">
            <w:pPr>
              <w:rPr>
                <w:rFonts w:ascii="inherit" w:hAnsi="inherit"/>
                <w:color w:val="666666"/>
                <w:sz w:val="21"/>
                <w:szCs w:val="21"/>
              </w:rPr>
            </w:pPr>
            <w:r>
              <w:rPr>
                <w:rFonts w:ascii="inherit" w:hAnsi="inherit"/>
                <w:color w:val="666666"/>
                <w:sz w:val="21"/>
                <w:szCs w:val="21"/>
              </w:rPr>
              <w:t>15</w:t>
            </w:r>
          </w:p>
        </w:tc>
        <w:tc>
          <w:tcPr>
            <w:tcW w:w="0" w:type="auto"/>
            <w:tcBorders>
              <w:top w:val="nil"/>
              <w:left w:val="single" w:sz="6" w:space="0" w:color="FFFFFF"/>
              <w:bottom w:val="nil"/>
              <w:right w:val="nil"/>
            </w:tcBorders>
            <w:shd w:val="clear" w:color="auto" w:fill="F8F7F3"/>
            <w:tcMar>
              <w:top w:w="150" w:type="dxa"/>
              <w:left w:w="120" w:type="dxa"/>
              <w:bottom w:w="150" w:type="dxa"/>
              <w:right w:w="120" w:type="dxa"/>
            </w:tcMar>
            <w:vAlign w:val="bottom"/>
            <w:hideMark/>
          </w:tcPr>
          <w:p w14:paraId="5FABA4A1" w14:textId="77777777" w:rsidR="00BE722D" w:rsidRDefault="00BE722D" w:rsidP="00F95923">
            <w:pPr>
              <w:rPr>
                <w:rFonts w:ascii="inherit" w:hAnsi="inherit"/>
                <w:color w:val="666666"/>
                <w:sz w:val="21"/>
                <w:szCs w:val="21"/>
              </w:rPr>
            </w:pPr>
            <w:r>
              <w:rPr>
                <w:rFonts w:ascii="inherit" w:hAnsi="inherit"/>
                <w:color w:val="666666"/>
                <w:sz w:val="21"/>
                <w:szCs w:val="21"/>
              </w:rPr>
              <w:t>Year long</w:t>
            </w:r>
          </w:p>
        </w:tc>
        <w:tc>
          <w:tcPr>
            <w:tcW w:w="0" w:type="auto"/>
            <w:tcBorders>
              <w:top w:val="nil"/>
              <w:left w:val="single" w:sz="6" w:space="0" w:color="FFFFFF"/>
              <w:bottom w:val="nil"/>
              <w:right w:val="nil"/>
            </w:tcBorders>
            <w:shd w:val="clear" w:color="auto" w:fill="F8F7F3"/>
            <w:tcMar>
              <w:top w:w="150" w:type="dxa"/>
              <w:left w:w="120" w:type="dxa"/>
              <w:bottom w:w="150" w:type="dxa"/>
              <w:right w:w="120" w:type="dxa"/>
            </w:tcMar>
            <w:vAlign w:val="bottom"/>
            <w:hideMark/>
          </w:tcPr>
          <w:p w14:paraId="56D79DC3" w14:textId="77777777" w:rsidR="00BE722D" w:rsidRDefault="00BE722D" w:rsidP="00F95923">
            <w:pPr>
              <w:rPr>
                <w:rFonts w:ascii="inherit" w:hAnsi="inherit"/>
                <w:color w:val="666666"/>
                <w:sz w:val="21"/>
                <w:szCs w:val="21"/>
              </w:rPr>
            </w:pPr>
            <w:r>
              <w:rPr>
                <w:rFonts w:ascii="inherit" w:hAnsi="inherit"/>
                <w:color w:val="666666"/>
                <w:sz w:val="21"/>
                <w:szCs w:val="21"/>
              </w:rPr>
              <w:t>0</w:t>
            </w:r>
          </w:p>
        </w:tc>
        <w:tc>
          <w:tcPr>
            <w:tcW w:w="0" w:type="auto"/>
            <w:tcBorders>
              <w:top w:val="nil"/>
              <w:left w:val="single" w:sz="6" w:space="0" w:color="FFFFFF"/>
              <w:bottom w:val="nil"/>
              <w:right w:val="nil"/>
            </w:tcBorders>
            <w:shd w:val="clear" w:color="auto" w:fill="F8F7F3"/>
            <w:tcMar>
              <w:top w:w="150" w:type="dxa"/>
              <w:left w:w="120" w:type="dxa"/>
              <w:bottom w:w="150" w:type="dxa"/>
              <w:right w:w="120" w:type="dxa"/>
            </w:tcMar>
            <w:vAlign w:val="bottom"/>
            <w:hideMark/>
          </w:tcPr>
          <w:p w14:paraId="28CC238C" w14:textId="77777777" w:rsidR="00BE722D" w:rsidRDefault="00BE722D" w:rsidP="00F95923">
            <w:pPr>
              <w:rPr>
                <w:rFonts w:ascii="inherit" w:hAnsi="inherit"/>
                <w:color w:val="666666"/>
                <w:sz w:val="21"/>
                <w:szCs w:val="21"/>
              </w:rPr>
            </w:pPr>
            <w:r>
              <w:rPr>
                <w:rFonts w:ascii="inherit" w:hAnsi="inherit"/>
                <w:color w:val="666666"/>
                <w:sz w:val="21"/>
                <w:szCs w:val="21"/>
              </w:rPr>
              <w:t>100</w:t>
            </w:r>
          </w:p>
        </w:tc>
      </w:tr>
      <w:tr w:rsidR="00BE722D" w14:paraId="7D5B3DA0" w14:textId="77777777" w:rsidTr="00BE722D">
        <w:tc>
          <w:tcPr>
            <w:tcW w:w="0" w:type="auto"/>
            <w:tcBorders>
              <w:top w:val="nil"/>
              <w:left w:val="outset" w:sz="6" w:space="0" w:color="CCCCCC"/>
              <w:bottom w:val="nil"/>
              <w:right w:val="nil"/>
            </w:tcBorders>
            <w:shd w:val="clear" w:color="auto" w:fill="F3F0E9"/>
            <w:tcMar>
              <w:top w:w="150" w:type="dxa"/>
              <w:left w:w="120" w:type="dxa"/>
              <w:bottom w:w="150" w:type="dxa"/>
              <w:right w:w="120" w:type="dxa"/>
            </w:tcMar>
            <w:vAlign w:val="bottom"/>
            <w:hideMark/>
          </w:tcPr>
          <w:p w14:paraId="56392D02" w14:textId="77777777" w:rsidR="00BE722D" w:rsidRDefault="00BE722D" w:rsidP="00F95923">
            <w:pPr>
              <w:rPr>
                <w:rFonts w:ascii="inherit" w:hAnsi="inherit"/>
                <w:color w:val="666666"/>
                <w:sz w:val="21"/>
                <w:szCs w:val="21"/>
              </w:rPr>
            </w:pPr>
            <w:r>
              <w:rPr>
                <w:rFonts w:ascii="inherit" w:hAnsi="inherit"/>
                <w:color w:val="666666"/>
                <w:sz w:val="21"/>
                <w:szCs w:val="21"/>
              </w:rPr>
              <w:t>LG219</w:t>
            </w:r>
          </w:p>
        </w:tc>
        <w:tc>
          <w:tcPr>
            <w:tcW w:w="0" w:type="auto"/>
            <w:tcBorders>
              <w:top w:val="nil"/>
              <w:left w:val="single" w:sz="6" w:space="0" w:color="FFFFFF"/>
              <w:bottom w:val="nil"/>
              <w:right w:val="nil"/>
            </w:tcBorders>
            <w:shd w:val="clear" w:color="auto" w:fill="F3F0E9"/>
            <w:tcMar>
              <w:top w:w="150" w:type="dxa"/>
              <w:left w:w="120" w:type="dxa"/>
              <w:bottom w:w="150" w:type="dxa"/>
              <w:right w:w="120" w:type="dxa"/>
            </w:tcMar>
            <w:vAlign w:val="bottom"/>
            <w:hideMark/>
          </w:tcPr>
          <w:p w14:paraId="6A809B49" w14:textId="77777777" w:rsidR="00BE722D" w:rsidRDefault="00BE722D" w:rsidP="00F95923">
            <w:pPr>
              <w:rPr>
                <w:rFonts w:ascii="inherit" w:hAnsi="inherit"/>
                <w:color w:val="666666"/>
                <w:sz w:val="21"/>
                <w:szCs w:val="21"/>
              </w:rPr>
            </w:pPr>
            <w:hyperlink r:id="rId19" w:history="1">
              <w:r>
                <w:rPr>
                  <w:rStyle w:val="Hyperlink"/>
                  <w:rFonts w:ascii="inherit" w:hAnsi="inherit"/>
                  <w:color w:val="142850"/>
                  <w:sz w:val="21"/>
                  <w:szCs w:val="21"/>
                  <w:bdr w:val="none" w:sz="0" w:space="0" w:color="auto" w:frame="1"/>
                </w:rPr>
                <w:t>Foreign Policy</w:t>
              </w:r>
            </w:hyperlink>
          </w:p>
        </w:tc>
        <w:tc>
          <w:tcPr>
            <w:tcW w:w="0" w:type="auto"/>
            <w:tcBorders>
              <w:top w:val="nil"/>
              <w:left w:val="single" w:sz="6" w:space="0" w:color="FFFFFF"/>
              <w:bottom w:val="nil"/>
              <w:right w:val="nil"/>
            </w:tcBorders>
            <w:shd w:val="clear" w:color="auto" w:fill="F3F0E9"/>
            <w:tcMar>
              <w:top w:w="150" w:type="dxa"/>
              <w:left w:w="120" w:type="dxa"/>
              <w:bottom w:w="150" w:type="dxa"/>
              <w:right w:w="120" w:type="dxa"/>
            </w:tcMar>
            <w:vAlign w:val="bottom"/>
            <w:hideMark/>
          </w:tcPr>
          <w:p w14:paraId="62D23F7F" w14:textId="77777777" w:rsidR="00BE722D" w:rsidRDefault="00BE722D" w:rsidP="00F95923">
            <w:pPr>
              <w:rPr>
                <w:rFonts w:ascii="inherit" w:hAnsi="inherit"/>
                <w:color w:val="666666"/>
                <w:sz w:val="21"/>
                <w:szCs w:val="21"/>
              </w:rPr>
            </w:pPr>
            <w:r>
              <w:rPr>
                <w:rFonts w:ascii="inherit" w:hAnsi="inherit"/>
                <w:color w:val="666666"/>
                <w:sz w:val="21"/>
                <w:szCs w:val="21"/>
              </w:rPr>
              <w:t>5</w:t>
            </w:r>
          </w:p>
        </w:tc>
        <w:tc>
          <w:tcPr>
            <w:tcW w:w="0" w:type="auto"/>
            <w:tcBorders>
              <w:top w:val="nil"/>
              <w:left w:val="single" w:sz="6" w:space="0" w:color="FFFFFF"/>
              <w:bottom w:val="nil"/>
              <w:right w:val="nil"/>
            </w:tcBorders>
            <w:shd w:val="clear" w:color="auto" w:fill="F3F0E9"/>
            <w:tcMar>
              <w:top w:w="150" w:type="dxa"/>
              <w:left w:w="120" w:type="dxa"/>
              <w:bottom w:w="150" w:type="dxa"/>
              <w:right w:w="120" w:type="dxa"/>
            </w:tcMar>
            <w:vAlign w:val="bottom"/>
            <w:hideMark/>
          </w:tcPr>
          <w:p w14:paraId="36DACE45" w14:textId="77777777" w:rsidR="00BE722D" w:rsidRDefault="00BE722D" w:rsidP="00F95923">
            <w:pPr>
              <w:rPr>
                <w:rFonts w:ascii="inherit" w:hAnsi="inherit"/>
                <w:color w:val="666666"/>
                <w:sz w:val="21"/>
                <w:szCs w:val="21"/>
              </w:rPr>
            </w:pPr>
            <w:r>
              <w:rPr>
                <w:rFonts w:ascii="inherit" w:hAnsi="inherit"/>
                <w:color w:val="666666"/>
                <w:sz w:val="21"/>
                <w:szCs w:val="21"/>
              </w:rPr>
              <w:t>Semester 1</w:t>
            </w:r>
          </w:p>
        </w:tc>
        <w:tc>
          <w:tcPr>
            <w:tcW w:w="0" w:type="auto"/>
            <w:tcBorders>
              <w:top w:val="nil"/>
              <w:left w:val="single" w:sz="6" w:space="0" w:color="FFFFFF"/>
              <w:bottom w:val="nil"/>
              <w:right w:val="nil"/>
            </w:tcBorders>
            <w:shd w:val="clear" w:color="auto" w:fill="F3F0E9"/>
            <w:tcMar>
              <w:top w:w="150" w:type="dxa"/>
              <w:left w:w="120" w:type="dxa"/>
              <w:bottom w:w="150" w:type="dxa"/>
              <w:right w:w="120" w:type="dxa"/>
            </w:tcMar>
            <w:vAlign w:val="bottom"/>
            <w:hideMark/>
          </w:tcPr>
          <w:p w14:paraId="0327EC76" w14:textId="77777777" w:rsidR="00BE722D" w:rsidRDefault="00BE722D" w:rsidP="00F95923">
            <w:pPr>
              <w:rPr>
                <w:rFonts w:ascii="inherit" w:hAnsi="inherit"/>
                <w:color w:val="666666"/>
                <w:sz w:val="21"/>
                <w:szCs w:val="21"/>
              </w:rPr>
            </w:pPr>
            <w:r>
              <w:rPr>
                <w:rFonts w:ascii="inherit" w:hAnsi="inherit"/>
                <w:color w:val="666666"/>
                <w:sz w:val="21"/>
                <w:szCs w:val="21"/>
              </w:rPr>
              <w:t>0</w:t>
            </w:r>
          </w:p>
        </w:tc>
        <w:tc>
          <w:tcPr>
            <w:tcW w:w="0" w:type="auto"/>
            <w:tcBorders>
              <w:top w:val="nil"/>
              <w:left w:val="single" w:sz="6" w:space="0" w:color="FFFFFF"/>
              <w:bottom w:val="nil"/>
              <w:right w:val="nil"/>
            </w:tcBorders>
            <w:shd w:val="clear" w:color="auto" w:fill="F3F0E9"/>
            <w:tcMar>
              <w:top w:w="150" w:type="dxa"/>
              <w:left w:w="120" w:type="dxa"/>
              <w:bottom w:w="150" w:type="dxa"/>
              <w:right w:w="120" w:type="dxa"/>
            </w:tcMar>
            <w:vAlign w:val="bottom"/>
            <w:hideMark/>
          </w:tcPr>
          <w:p w14:paraId="2DA7119B" w14:textId="77777777" w:rsidR="00BE722D" w:rsidRDefault="00BE722D" w:rsidP="00F95923">
            <w:pPr>
              <w:rPr>
                <w:rFonts w:ascii="inherit" w:hAnsi="inherit"/>
                <w:color w:val="666666"/>
                <w:sz w:val="21"/>
                <w:szCs w:val="21"/>
              </w:rPr>
            </w:pPr>
            <w:r>
              <w:rPr>
                <w:rFonts w:ascii="inherit" w:hAnsi="inherit"/>
                <w:color w:val="666666"/>
                <w:sz w:val="21"/>
                <w:szCs w:val="21"/>
              </w:rPr>
              <w:t>100</w:t>
            </w:r>
          </w:p>
        </w:tc>
      </w:tr>
      <w:tr w:rsidR="00BE722D" w14:paraId="5755755E" w14:textId="77777777" w:rsidTr="00BE722D">
        <w:tc>
          <w:tcPr>
            <w:tcW w:w="0" w:type="auto"/>
            <w:tcBorders>
              <w:top w:val="nil"/>
              <w:left w:val="outset" w:sz="6" w:space="0" w:color="CCCCCC"/>
              <w:bottom w:val="nil"/>
              <w:right w:val="nil"/>
            </w:tcBorders>
            <w:shd w:val="clear" w:color="auto" w:fill="F8F7F3"/>
            <w:tcMar>
              <w:top w:w="150" w:type="dxa"/>
              <w:left w:w="120" w:type="dxa"/>
              <w:bottom w:w="150" w:type="dxa"/>
              <w:right w:w="120" w:type="dxa"/>
            </w:tcMar>
            <w:vAlign w:val="bottom"/>
            <w:hideMark/>
          </w:tcPr>
          <w:p w14:paraId="30581D8F" w14:textId="77777777" w:rsidR="00BE722D" w:rsidRDefault="00BE722D" w:rsidP="00F95923">
            <w:pPr>
              <w:rPr>
                <w:rFonts w:ascii="inherit" w:hAnsi="inherit"/>
                <w:color w:val="666666"/>
                <w:sz w:val="21"/>
                <w:szCs w:val="21"/>
              </w:rPr>
            </w:pPr>
            <w:r>
              <w:rPr>
                <w:rFonts w:ascii="inherit" w:hAnsi="inherit"/>
                <w:color w:val="666666"/>
                <w:sz w:val="21"/>
                <w:szCs w:val="21"/>
              </w:rPr>
              <w:t>LG233</w:t>
            </w:r>
          </w:p>
        </w:tc>
        <w:tc>
          <w:tcPr>
            <w:tcW w:w="0" w:type="auto"/>
            <w:tcBorders>
              <w:top w:val="nil"/>
              <w:left w:val="single" w:sz="6" w:space="0" w:color="FFFFFF"/>
              <w:bottom w:val="nil"/>
              <w:right w:val="nil"/>
            </w:tcBorders>
            <w:shd w:val="clear" w:color="auto" w:fill="F8F7F3"/>
            <w:tcMar>
              <w:top w:w="150" w:type="dxa"/>
              <w:left w:w="120" w:type="dxa"/>
              <w:bottom w:w="150" w:type="dxa"/>
              <w:right w:w="120" w:type="dxa"/>
            </w:tcMar>
            <w:vAlign w:val="bottom"/>
            <w:hideMark/>
          </w:tcPr>
          <w:p w14:paraId="3F72C94C" w14:textId="77777777" w:rsidR="00BE722D" w:rsidRDefault="00BE722D" w:rsidP="00F95923">
            <w:pPr>
              <w:rPr>
                <w:rFonts w:ascii="inherit" w:hAnsi="inherit"/>
                <w:color w:val="666666"/>
                <w:sz w:val="21"/>
                <w:szCs w:val="21"/>
              </w:rPr>
            </w:pPr>
            <w:hyperlink r:id="rId20" w:history="1">
              <w:r>
                <w:rPr>
                  <w:rStyle w:val="Hyperlink"/>
                  <w:rFonts w:ascii="inherit" w:hAnsi="inherit"/>
                  <w:color w:val="142850"/>
                  <w:sz w:val="21"/>
                  <w:szCs w:val="21"/>
                  <w:bdr w:val="none" w:sz="0" w:space="0" w:color="auto" w:frame="1"/>
                </w:rPr>
                <w:t>International Security and Conflict</w:t>
              </w:r>
            </w:hyperlink>
          </w:p>
        </w:tc>
        <w:tc>
          <w:tcPr>
            <w:tcW w:w="0" w:type="auto"/>
            <w:tcBorders>
              <w:top w:val="nil"/>
              <w:left w:val="single" w:sz="6" w:space="0" w:color="FFFFFF"/>
              <w:bottom w:val="nil"/>
              <w:right w:val="nil"/>
            </w:tcBorders>
            <w:shd w:val="clear" w:color="auto" w:fill="F8F7F3"/>
            <w:tcMar>
              <w:top w:w="150" w:type="dxa"/>
              <w:left w:w="120" w:type="dxa"/>
              <w:bottom w:w="150" w:type="dxa"/>
              <w:right w:w="120" w:type="dxa"/>
            </w:tcMar>
            <w:vAlign w:val="bottom"/>
            <w:hideMark/>
          </w:tcPr>
          <w:p w14:paraId="31A133FD" w14:textId="77777777" w:rsidR="00BE722D" w:rsidRDefault="00BE722D" w:rsidP="00F95923">
            <w:pPr>
              <w:rPr>
                <w:rFonts w:ascii="inherit" w:hAnsi="inherit"/>
                <w:color w:val="666666"/>
                <w:sz w:val="21"/>
                <w:szCs w:val="21"/>
              </w:rPr>
            </w:pPr>
            <w:r>
              <w:rPr>
                <w:rFonts w:ascii="inherit" w:hAnsi="inherit"/>
                <w:color w:val="666666"/>
                <w:sz w:val="21"/>
                <w:szCs w:val="21"/>
              </w:rPr>
              <w:t>10</w:t>
            </w:r>
          </w:p>
        </w:tc>
        <w:tc>
          <w:tcPr>
            <w:tcW w:w="0" w:type="auto"/>
            <w:tcBorders>
              <w:top w:val="nil"/>
              <w:left w:val="single" w:sz="6" w:space="0" w:color="FFFFFF"/>
              <w:bottom w:val="nil"/>
              <w:right w:val="nil"/>
            </w:tcBorders>
            <w:shd w:val="clear" w:color="auto" w:fill="F8F7F3"/>
            <w:tcMar>
              <w:top w:w="150" w:type="dxa"/>
              <w:left w:w="120" w:type="dxa"/>
              <w:bottom w:w="150" w:type="dxa"/>
              <w:right w:w="120" w:type="dxa"/>
            </w:tcMar>
            <w:vAlign w:val="bottom"/>
            <w:hideMark/>
          </w:tcPr>
          <w:p w14:paraId="1054406A" w14:textId="77777777" w:rsidR="00BE722D" w:rsidRDefault="00BE722D" w:rsidP="00F95923">
            <w:pPr>
              <w:rPr>
                <w:rFonts w:ascii="inherit" w:hAnsi="inherit"/>
                <w:color w:val="666666"/>
                <w:sz w:val="21"/>
                <w:szCs w:val="21"/>
              </w:rPr>
            </w:pPr>
            <w:r>
              <w:rPr>
                <w:rFonts w:ascii="inherit" w:hAnsi="inherit"/>
                <w:color w:val="666666"/>
                <w:sz w:val="21"/>
                <w:szCs w:val="21"/>
              </w:rPr>
              <w:t>Semester 1</w:t>
            </w:r>
          </w:p>
        </w:tc>
        <w:tc>
          <w:tcPr>
            <w:tcW w:w="0" w:type="auto"/>
            <w:tcBorders>
              <w:top w:val="nil"/>
              <w:left w:val="single" w:sz="6" w:space="0" w:color="FFFFFF"/>
              <w:bottom w:val="nil"/>
              <w:right w:val="nil"/>
            </w:tcBorders>
            <w:shd w:val="clear" w:color="auto" w:fill="F8F7F3"/>
            <w:tcMar>
              <w:top w:w="150" w:type="dxa"/>
              <w:left w:w="120" w:type="dxa"/>
              <w:bottom w:w="150" w:type="dxa"/>
              <w:right w:w="120" w:type="dxa"/>
            </w:tcMar>
            <w:vAlign w:val="bottom"/>
            <w:hideMark/>
          </w:tcPr>
          <w:p w14:paraId="0B37CB46" w14:textId="77777777" w:rsidR="00BE722D" w:rsidRDefault="00BE722D" w:rsidP="00F95923">
            <w:pPr>
              <w:rPr>
                <w:rFonts w:ascii="inherit" w:hAnsi="inherit"/>
                <w:color w:val="666666"/>
                <w:sz w:val="21"/>
                <w:szCs w:val="21"/>
              </w:rPr>
            </w:pPr>
            <w:r>
              <w:rPr>
                <w:rFonts w:ascii="inherit" w:hAnsi="inherit"/>
                <w:color w:val="666666"/>
                <w:sz w:val="21"/>
                <w:szCs w:val="21"/>
              </w:rPr>
              <w:t>0</w:t>
            </w:r>
          </w:p>
        </w:tc>
        <w:tc>
          <w:tcPr>
            <w:tcW w:w="0" w:type="auto"/>
            <w:tcBorders>
              <w:top w:val="nil"/>
              <w:left w:val="single" w:sz="6" w:space="0" w:color="FFFFFF"/>
              <w:bottom w:val="nil"/>
              <w:right w:val="nil"/>
            </w:tcBorders>
            <w:shd w:val="clear" w:color="auto" w:fill="F8F7F3"/>
            <w:tcMar>
              <w:top w:w="150" w:type="dxa"/>
              <w:left w:w="120" w:type="dxa"/>
              <w:bottom w:w="150" w:type="dxa"/>
              <w:right w:w="120" w:type="dxa"/>
            </w:tcMar>
            <w:vAlign w:val="bottom"/>
            <w:hideMark/>
          </w:tcPr>
          <w:p w14:paraId="767DE8B6" w14:textId="77777777" w:rsidR="00BE722D" w:rsidRDefault="00BE722D" w:rsidP="00F95923">
            <w:pPr>
              <w:rPr>
                <w:rFonts w:ascii="inherit" w:hAnsi="inherit"/>
                <w:color w:val="666666"/>
                <w:sz w:val="21"/>
                <w:szCs w:val="21"/>
              </w:rPr>
            </w:pPr>
            <w:r>
              <w:rPr>
                <w:rFonts w:ascii="inherit" w:hAnsi="inherit"/>
                <w:color w:val="666666"/>
                <w:sz w:val="21"/>
                <w:szCs w:val="21"/>
              </w:rPr>
              <w:t>100</w:t>
            </w:r>
          </w:p>
        </w:tc>
      </w:tr>
      <w:tr w:rsidR="00BE722D" w14:paraId="08A5B934" w14:textId="77777777" w:rsidTr="00BE722D">
        <w:tc>
          <w:tcPr>
            <w:tcW w:w="0" w:type="auto"/>
            <w:tcBorders>
              <w:top w:val="nil"/>
              <w:left w:val="outset" w:sz="6" w:space="0" w:color="CCCCCC"/>
              <w:bottom w:val="nil"/>
              <w:right w:val="nil"/>
            </w:tcBorders>
            <w:shd w:val="clear" w:color="auto" w:fill="F3F0E9"/>
            <w:tcMar>
              <w:top w:w="150" w:type="dxa"/>
              <w:left w:w="120" w:type="dxa"/>
              <w:bottom w:w="150" w:type="dxa"/>
              <w:right w:w="120" w:type="dxa"/>
            </w:tcMar>
            <w:vAlign w:val="bottom"/>
            <w:hideMark/>
          </w:tcPr>
          <w:p w14:paraId="04847CAE" w14:textId="77777777" w:rsidR="00BE722D" w:rsidRDefault="00BE722D" w:rsidP="00F95923">
            <w:pPr>
              <w:rPr>
                <w:rFonts w:ascii="inherit" w:hAnsi="inherit"/>
                <w:color w:val="666666"/>
                <w:sz w:val="21"/>
                <w:szCs w:val="21"/>
              </w:rPr>
            </w:pPr>
            <w:r>
              <w:rPr>
                <w:rFonts w:ascii="inherit" w:hAnsi="inherit"/>
                <w:color w:val="666666"/>
                <w:sz w:val="21"/>
                <w:szCs w:val="21"/>
              </w:rPr>
              <w:t>LG237</w:t>
            </w:r>
          </w:p>
        </w:tc>
        <w:tc>
          <w:tcPr>
            <w:tcW w:w="0" w:type="auto"/>
            <w:tcBorders>
              <w:top w:val="nil"/>
              <w:left w:val="single" w:sz="6" w:space="0" w:color="FFFFFF"/>
              <w:bottom w:val="nil"/>
              <w:right w:val="nil"/>
            </w:tcBorders>
            <w:shd w:val="clear" w:color="auto" w:fill="F3F0E9"/>
            <w:tcMar>
              <w:top w:w="150" w:type="dxa"/>
              <w:left w:w="120" w:type="dxa"/>
              <w:bottom w:w="150" w:type="dxa"/>
              <w:right w:w="120" w:type="dxa"/>
            </w:tcMar>
            <w:vAlign w:val="bottom"/>
            <w:hideMark/>
          </w:tcPr>
          <w:p w14:paraId="69AFD768" w14:textId="77777777" w:rsidR="00BE722D" w:rsidRDefault="00BE722D" w:rsidP="00F95923">
            <w:pPr>
              <w:rPr>
                <w:rFonts w:ascii="inherit" w:hAnsi="inherit"/>
                <w:color w:val="666666"/>
                <w:sz w:val="21"/>
                <w:szCs w:val="21"/>
              </w:rPr>
            </w:pPr>
            <w:hyperlink r:id="rId21" w:history="1">
              <w:r>
                <w:rPr>
                  <w:rStyle w:val="Hyperlink"/>
                  <w:rFonts w:ascii="inherit" w:hAnsi="inherit"/>
                  <w:color w:val="142850"/>
                  <w:sz w:val="21"/>
                  <w:szCs w:val="21"/>
                  <w:bdr w:val="none" w:sz="0" w:space="0" w:color="auto" w:frame="1"/>
                </w:rPr>
                <w:t>International Human Rights Law</w:t>
              </w:r>
            </w:hyperlink>
          </w:p>
        </w:tc>
        <w:tc>
          <w:tcPr>
            <w:tcW w:w="0" w:type="auto"/>
            <w:tcBorders>
              <w:top w:val="nil"/>
              <w:left w:val="single" w:sz="6" w:space="0" w:color="FFFFFF"/>
              <w:bottom w:val="nil"/>
              <w:right w:val="nil"/>
            </w:tcBorders>
            <w:shd w:val="clear" w:color="auto" w:fill="F3F0E9"/>
            <w:tcMar>
              <w:top w:w="150" w:type="dxa"/>
              <w:left w:w="120" w:type="dxa"/>
              <w:bottom w:w="150" w:type="dxa"/>
              <w:right w:w="120" w:type="dxa"/>
            </w:tcMar>
            <w:vAlign w:val="bottom"/>
            <w:hideMark/>
          </w:tcPr>
          <w:p w14:paraId="19E79377" w14:textId="77777777" w:rsidR="00BE722D" w:rsidRDefault="00BE722D" w:rsidP="00F95923">
            <w:pPr>
              <w:rPr>
                <w:rFonts w:ascii="inherit" w:hAnsi="inherit"/>
                <w:color w:val="666666"/>
                <w:sz w:val="21"/>
                <w:szCs w:val="21"/>
              </w:rPr>
            </w:pPr>
            <w:r>
              <w:rPr>
                <w:rFonts w:ascii="inherit" w:hAnsi="inherit"/>
                <w:color w:val="666666"/>
                <w:sz w:val="21"/>
                <w:szCs w:val="21"/>
              </w:rPr>
              <w:t>5</w:t>
            </w:r>
          </w:p>
        </w:tc>
        <w:tc>
          <w:tcPr>
            <w:tcW w:w="0" w:type="auto"/>
            <w:tcBorders>
              <w:top w:val="nil"/>
              <w:left w:val="single" w:sz="6" w:space="0" w:color="FFFFFF"/>
              <w:bottom w:val="nil"/>
              <w:right w:val="nil"/>
            </w:tcBorders>
            <w:shd w:val="clear" w:color="auto" w:fill="F3F0E9"/>
            <w:tcMar>
              <w:top w:w="150" w:type="dxa"/>
              <w:left w:w="120" w:type="dxa"/>
              <w:bottom w:w="150" w:type="dxa"/>
              <w:right w:w="120" w:type="dxa"/>
            </w:tcMar>
            <w:vAlign w:val="bottom"/>
            <w:hideMark/>
          </w:tcPr>
          <w:p w14:paraId="6410F82C" w14:textId="77777777" w:rsidR="00BE722D" w:rsidRDefault="00BE722D" w:rsidP="00F95923">
            <w:pPr>
              <w:rPr>
                <w:rFonts w:ascii="inherit" w:hAnsi="inherit"/>
                <w:color w:val="666666"/>
                <w:sz w:val="21"/>
                <w:szCs w:val="21"/>
              </w:rPr>
            </w:pPr>
            <w:r>
              <w:rPr>
                <w:rFonts w:ascii="inherit" w:hAnsi="inherit"/>
                <w:color w:val="666666"/>
                <w:sz w:val="21"/>
                <w:szCs w:val="21"/>
              </w:rPr>
              <w:t>Semester 2</w:t>
            </w:r>
          </w:p>
        </w:tc>
        <w:tc>
          <w:tcPr>
            <w:tcW w:w="0" w:type="auto"/>
            <w:tcBorders>
              <w:top w:val="nil"/>
              <w:left w:val="single" w:sz="6" w:space="0" w:color="FFFFFF"/>
              <w:bottom w:val="nil"/>
              <w:right w:val="nil"/>
            </w:tcBorders>
            <w:shd w:val="clear" w:color="auto" w:fill="F3F0E9"/>
            <w:tcMar>
              <w:top w:w="150" w:type="dxa"/>
              <w:left w:w="120" w:type="dxa"/>
              <w:bottom w:w="150" w:type="dxa"/>
              <w:right w:w="120" w:type="dxa"/>
            </w:tcMar>
            <w:vAlign w:val="bottom"/>
            <w:hideMark/>
          </w:tcPr>
          <w:p w14:paraId="7A0D95CF" w14:textId="77777777" w:rsidR="00BE722D" w:rsidRDefault="00BE722D" w:rsidP="00F95923">
            <w:pPr>
              <w:rPr>
                <w:rFonts w:ascii="inherit" w:hAnsi="inherit"/>
                <w:color w:val="666666"/>
                <w:sz w:val="21"/>
                <w:szCs w:val="21"/>
              </w:rPr>
            </w:pPr>
            <w:r>
              <w:rPr>
                <w:rFonts w:ascii="inherit" w:hAnsi="inherit"/>
                <w:color w:val="666666"/>
                <w:sz w:val="21"/>
                <w:szCs w:val="21"/>
              </w:rPr>
              <w:t>100</w:t>
            </w:r>
          </w:p>
        </w:tc>
        <w:tc>
          <w:tcPr>
            <w:tcW w:w="0" w:type="auto"/>
            <w:tcBorders>
              <w:top w:val="nil"/>
              <w:left w:val="single" w:sz="6" w:space="0" w:color="FFFFFF"/>
              <w:bottom w:val="nil"/>
              <w:right w:val="nil"/>
            </w:tcBorders>
            <w:shd w:val="clear" w:color="auto" w:fill="F3F0E9"/>
            <w:tcMar>
              <w:top w:w="150" w:type="dxa"/>
              <w:left w:w="120" w:type="dxa"/>
              <w:bottom w:w="150" w:type="dxa"/>
              <w:right w:w="120" w:type="dxa"/>
            </w:tcMar>
            <w:vAlign w:val="bottom"/>
            <w:hideMark/>
          </w:tcPr>
          <w:p w14:paraId="763920A1" w14:textId="77777777" w:rsidR="00BE722D" w:rsidRDefault="00BE722D" w:rsidP="00F95923">
            <w:pPr>
              <w:rPr>
                <w:rFonts w:ascii="inherit" w:hAnsi="inherit"/>
                <w:color w:val="666666"/>
                <w:sz w:val="21"/>
                <w:szCs w:val="21"/>
              </w:rPr>
            </w:pPr>
            <w:r>
              <w:rPr>
                <w:rFonts w:ascii="inherit" w:hAnsi="inherit"/>
                <w:color w:val="666666"/>
                <w:sz w:val="21"/>
                <w:szCs w:val="21"/>
              </w:rPr>
              <w:t>0</w:t>
            </w:r>
          </w:p>
        </w:tc>
      </w:tr>
      <w:tr w:rsidR="00BE722D" w14:paraId="1074CEC6" w14:textId="77777777" w:rsidTr="00BE722D">
        <w:tc>
          <w:tcPr>
            <w:tcW w:w="0" w:type="auto"/>
            <w:tcBorders>
              <w:top w:val="nil"/>
              <w:left w:val="outset" w:sz="6" w:space="0" w:color="CCCCCC"/>
              <w:bottom w:val="nil"/>
              <w:right w:val="nil"/>
            </w:tcBorders>
            <w:shd w:val="clear" w:color="auto" w:fill="F8F7F3"/>
            <w:tcMar>
              <w:top w:w="150" w:type="dxa"/>
              <w:left w:w="120" w:type="dxa"/>
              <w:bottom w:w="150" w:type="dxa"/>
              <w:right w:w="120" w:type="dxa"/>
            </w:tcMar>
            <w:vAlign w:val="bottom"/>
            <w:hideMark/>
          </w:tcPr>
          <w:p w14:paraId="58BEA4FB" w14:textId="77777777" w:rsidR="00BE722D" w:rsidRDefault="00BE722D" w:rsidP="00F95923">
            <w:pPr>
              <w:rPr>
                <w:rFonts w:ascii="inherit" w:hAnsi="inherit"/>
                <w:color w:val="666666"/>
                <w:sz w:val="21"/>
                <w:szCs w:val="21"/>
              </w:rPr>
            </w:pPr>
            <w:r>
              <w:rPr>
                <w:rFonts w:ascii="inherit" w:hAnsi="inherit"/>
                <w:color w:val="666666"/>
                <w:sz w:val="21"/>
                <w:szCs w:val="21"/>
              </w:rPr>
              <w:t>LG238</w:t>
            </w:r>
          </w:p>
        </w:tc>
        <w:tc>
          <w:tcPr>
            <w:tcW w:w="0" w:type="auto"/>
            <w:tcBorders>
              <w:top w:val="nil"/>
              <w:left w:val="single" w:sz="6" w:space="0" w:color="FFFFFF"/>
              <w:bottom w:val="nil"/>
              <w:right w:val="nil"/>
            </w:tcBorders>
            <w:shd w:val="clear" w:color="auto" w:fill="F8F7F3"/>
            <w:tcMar>
              <w:top w:w="150" w:type="dxa"/>
              <w:left w:w="120" w:type="dxa"/>
              <w:bottom w:w="150" w:type="dxa"/>
              <w:right w:w="120" w:type="dxa"/>
            </w:tcMar>
            <w:vAlign w:val="bottom"/>
            <w:hideMark/>
          </w:tcPr>
          <w:p w14:paraId="24CC07A7" w14:textId="77777777" w:rsidR="00BE722D" w:rsidRPr="00BE722D" w:rsidRDefault="00BE722D" w:rsidP="00F95923">
            <w:pPr>
              <w:rPr>
                <w:rFonts w:ascii="inherit" w:hAnsi="inherit"/>
                <w:color w:val="666666"/>
                <w:sz w:val="21"/>
                <w:szCs w:val="21"/>
                <w:lang w:val="en-US"/>
              </w:rPr>
            </w:pPr>
            <w:hyperlink r:id="rId22" w:history="1">
              <w:r w:rsidRPr="00BE722D">
                <w:rPr>
                  <w:rStyle w:val="Hyperlink"/>
                  <w:rFonts w:ascii="inherit" w:hAnsi="inherit"/>
                  <w:color w:val="142850"/>
                  <w:sz w:val="21"/>
                  <w:szCs w:val="21"/>
                  <w:bdr w:val="none" w:sz="0" w:space="0" w:color="auto" w:frame="1"/>
                  <w:lang w:val="en-US"/>
                </w:rPr>
                <w:t>Theoretical Approaches to World Politics</w:t>
              </w:r>
            </w:hyperlink>
          </w:p>
        </w:tc>
        <w:tc>
          <w:tcPr>
            <w:tcW w:w="0" w:type="auto"/>
            <w:tcBorders>
              <w:top w:val="nil"/>
              <w:left w:val="single" w:sz="6" w:space="0" w:color="FFFFFF"/>
              <w:bottom w:val="nil"/>
              <w:right w:val="nil"/>
            </w:tcBorders>
            <w:shd w:val="clear" w:color="auto" w:fill="F8F7F3"/>
            <w:tcMar>
              <w:top w:w="150" w:type="dxa"/>
              <w:left w:w="120" w:type="dxa"/>
              <w:bottom w:w="150" w:type="dxa"/>
              <w:right w:w="120" w:type="dxa"/>
            </w:tcMar>
            <w:vAlign w:val="bottom"/>
            <w:hideMark/>
          </w:tcPr>
          <w:p w14:paraId="424E5CAC" w14:textId="77777777" w:rsidR="00BE722D" w:rsidRDefault="00BE722D" w:rsidP="00F95923">
            <w:pPr>
              <w:rPr>
                <w:rFonts w:ascii="inherit" w:hAnsi="inherit"/>
                <w:color w:val="666666"/>
                <w:sz w:val="21"/>
                <w:szCs w:val="21"/>
              </w:rPr>
            </w:pPr>
            <w:r>
              <w:rPr>
                <w:rFonts w:ascii="inherit" w:hAnsi="inherit"/>
                <w:color w:val="666666"/>
                <w:sz w:val="21"/>
                <w:szCs w:val="21"/>
              </w:rPr>
              <w:t>5</w:t>
            </w:r>
          </w:p>
        </w:tc>
        <w:tc>
          <w:tcPr>
            <w:tcW w:w="0" w:type="auto"/>
            <w:tcBorders>
              <w:top w:val="nil"/>
              <w:left w:val="single" w:sz="6" w:space="0" w:color="FFFFFF"/>
              <w:bottom w:val="nil"/>
              <w:right w:val="nil"/>
            </w:tcBorders>
            <w:shd w:val="clear" w:color="auto" w:fill="F8F7F3"/>
            <w:tcMar>
              <w:top w:w="150" w:type="dxa"/>
              <w:left w:w="120" w:type="dxa"/>
              <w:bottom w:w="150" w:type="dxa"/>
              <w:right w:w="120" w:type="dxa"/>
            </w:tcMar>
            <w:vAlign w:val="bottom"/>
            <w:hideMark/>
          </w:tcPr>
          <w:p w14:paraId="53460581" w14:textId="77777777" w:rsidR="00BE722D" w:rsidRDefault="00BE722D" w:rsidP="00F95923">
            <w:pPr>
              <w:rPr>
                <w:rFonts w:ascii="inherit" w:hAnsi="inherit"/>
                <w:color w:val="666666"/>
                <w:sz w:val="21"/>
                <w:szCs w:val="21"/>
              </w:rPr>
            </w:pPr>
            <w:r>
              <w:rPr>
                <w:rFonts w:ascii="inherit" w:hAnsi="inherit"/>
                <w:color w:val="666666"/>
                <w:sz w:val="21"/>
                <w:szCs w:val="21"/>
              </w:rPr>
              <w:t>Semester 1</w:t>
            </w:r>
          </w:p>
        </w:tc>
        <w:tc>
          <w:tcPr>
            <w:tcW w:w="0" w:type="auto"/>
            <w:tcBorders>
              <w:top w:val="nil"/>
              <w:left w:val="single" w:sz="6" w:space="0" w:color="FFFFFF"/>
              <w:bottom w:val="nil"/>
              <w:right w:val="nil"/>
            </w:tcBorders>
            <w:shd w:val="clear" w:color="auto" w:fill="F8F7F3"/>
            <w:tcMar>
              <w:top w:w="150" w:type="dxa"/>
              <w:left w:w="120" w:type="dxa"/>
              <w:bottom w:w="150" w:type="dxa"/>
              <w:right w:w="120" w:type="dxa"/>
            </w:tcMar>
            <w:vAlign w:val="bottom"/>
            <w:hideMark/>
          </w:tcPr>
          <w:p w14:paraId="404E0998" w14:textId="77777777" w:rsidR="00BE722D" w:rsidRDefault="00BE722D" w:rsidP="00F95923">
            <w:pPr>
              <w:rPr>
                <w:rFonts w:ascii="inherit" w:hAnsi="inherit"/>
                <w:color w:val="666666"/>
                <w:sz w:val="21"/>
                <w:szCs w:val="21"/>
              </w:rPr>
            </w:pPr>
            <w:r>
              <w:rPr>
                <w:rFonts w:ascii="inherit" w:hAnsi="inherit"/>
                <w:color w:val="666666"/>
                <w:sz w:val="21"/>
                <w:szCs w:val="21"/>
              </w:rPr>
              <w:t>0</w:t>
            </w:r>
          </w:p>
        </w:tc>
        <w:tc>
          <w:tcPr>
            <w:tcW w:w="0" w:type="auto"/>
            <w:tcBorders>
              <w:top w:val="nil"/>
              <w:left w:val="single" w:sz="6" w:space="0" w:color="FFFFFF"/>
              <w:bottom w:val="nil"/>
              <w:right w:val="nil"/>
            </w:tcBorders>
            <w:shd w:val="clear" w:color="auto" w:fill="F8F7F3"/>
            <w:tcMar>
              <w:top w:w="150" w:type="dxa"/>
              <w:left w:w="120" w:type="dxa"/>
              <w:bottom w:w="150" w:type="dxa"/>
              <w:right w:w="120" w:type="dxa"/>
            </w:tcMar>
            <w:vAlign w:val="bottom"/>
            <w:hideMark/>
          </w:tcPr>
          <w:p w14:paraId="0CD2DCFF" w14:textId="77777777" w:rsidR="00BE722D" w:rsidRDefault="00BE722D" w:rsidP="00F95923">
            <w:pPr>
              <w:rPr>
                <w:rFonts w:ascii="inherit" w:hAnsi="inherit"/>
                <w:color w:val="666666"/>
                <w:sz w:val="21"/>
                <w:szCs w:val="21"/>
              </w:rPr>
            </w:pPr>
            <w:r>
              <w:rPr>
                <w:rFonts w:ascii="inherit" w:hAnsi="inherit"/>
                <w:color w:val="666666"/>
                <w:sz w:val="21"/>
                <w:szCs w:val="21"/>
              </w:rPr>
              <w:t>100</w:t>
            </w:r>
          </w:p>
        </w:tc>
      </w:tr>
      <w:tr w:rsidR="00BE722D" w14:paraId="432BCDFD" w14:textId="77777777" w:rsidTr="00BE722D">
        <w:tc>
          <w:tcPr>
            <w:tcW w:w="0" w:type="auto"/>
            <w:tcBorders>
              <w:top w:val="nil"/>
              <w:left w:val="outset" w:sz="6" w:space="0" w:color="CCCCCC"/>
              <w:bottom w:val="nil"/>
              <w:right w:val="nil"/>
            </w:tcBorders>
            <w:shd w:val="clear" w:color="auto" w:fill="F3F0E9"/>
            <w:tcMar>
              <w:top w:w="150" w:type="dxa"/>
              <w:left w:w="120" w:type="dxa"/>
              <w:bottom w:w="150" w:type="dxa"/>
              <w:right w:w="120" w:type="dxa"/>
            </w:tcMar>
            <w:vAlign w:val="bottom"/>
            <w:hideMark/>
          </w:tcPr>
          <w:p w14:paraId="6C2D34E1" w14:textId="77777777" w:rsidR="00BE722D" w:rsidRDefault="00BE722D" w:rsidP="00F95923">
            <w:pPr>
              <w:rPr>
                <w:rFonts w:ascii="inherit" w:hAnsi="inherit"/>
                <w:color w:val="666666"/>
                <w:sz w:val="21"/>
                <w:szCs w:val="21"/>
              </w:rPr>
            </w:pPr>
            <w:r>
              <w:rPr>
                <w:rFonts w:ascii="inherit" w:hAnsi="inherit"/>
                <w:color w:val="666666"/>
                <w:sz w:val="21"/>
                <w:szCs w:val="21"/>
              </w:rPr>
              <w:t>LG302</w:t>
            </w:r>
          </w:p>
        </w:tc>
        <w:tc>
          <w:tcPr>
            <w:tcW w:w="0" w:type="auto"/>
            <w:tcBorders>
              <w:top w:val="nil"/>
              <w:left w:val="single" w:sz="6" w:space="0" w:color="FFFFFF"/>
              <w:bottom w:val="nil"/>
              <w:right w:val="nil"/>
            </w:tcBorders>
            <w:shd w:val="clear" w:color="auto" w:fill="F3F0E9"/>
            <w:tcMar>
              <w:top w:w="150" w:type="dxa"/>
              <w:left w:w="120" w:type="dxa"/>
              <w:bottom w:w="150" w:type="dxa"/>
              <w:right w:w="120" w:type="dxa"/>
            </w:tcMar>
            <w:vAlign w:val="bottom"/>
            <w:hideMark/>
          </w:tcPr>
          <w:p w14:paraId="1D52895C" w14:textId="77777777" w:rsidR="00BE722D" w:rsidRDefault="00BE722D" w:rsidP="00F95923">
            <w:pPr>
              <w:rPr>
                <w:rFonts w:ascii="inherit" w:hAnsi="inherit"/>
                <w:color w:val="666666"/>
                <w:sz w:val="21"/>
                <w:szCs w:val="21"/>
              </w:rPr>
            </w:pPr>
            <w:hyperlink r:id="rId23" w:history="1">
              <w:r>
                <w:rPr>
                  <w:rStyle w:val="Hyperlink"/>
                  <w:rFonts w:ascii="inherit" w:hAnsi="inherit"/>
                  <w:color w:val="142850"/>
                  <w:sz w:val="21"/>
                  <w:szCs w:val="21"/>
                  <w:bdr w:val="none" w:sz="0" w:space="0" w:color="auto" w:frame="1"/>
                </w:rPr>
                <w:t>Comparative European Politics</w:t>
              </w:r>
            </w:hyperlink>
          </w:p>
        </w:tc>
        <w:tc>
          <w:tcPr>
            <w:tcW w:w="0" w:type="auto"/>
            <w:tcBorders>
              <w:top w:val="nil"/>
              <w:left w:val="single" w:sz="6" w:space="0" w:color="FFFFFF"/>
              <w:bottom w:val="nil"/>
              <w:right w:val="nil"/>
            </w:tcBorders>
            <w:shd w:val="clear" w:color="auto" w:fill="F3F0E9"/>
            <w:tcMar>
              <w:top w:w="150" w:type="dxa"/>
              <w:left w:w="120" w:type="dxa"/>
              <w:bottom w:w="150" w:type="dxa"/>
              <w:right w:w="120" w:type="dxa"/>
            </w:tcMar>
            <w:vAlign w:val="bottom"/>
            <w:hideMark/>
          </w:tcPr>
          <w:p w14:paraId="026C5E60" w14:textId="77777777" w:rsidR="00BE722D" w:rsidRDefault="00BE722D" w:rsidP="00F95923">
            <w:pPr>
              <w:rPr>
                <w:rFonts w:ascii="inherit" w:hAnsi="inherit"/>
                <w:color w:val="666666"/>
                <w:sz w:val="21"/>
                <w:szCs w:val="21"/>
              </w:rPr>
            </w:pPr>
            <w:r>
              <w:rPr>
                <w:rFonts w:ascii="inherit" w:hAnsi="inherit"/>
                <w:color w:val="666666"/>
                <w:sz w:val="21"/>
                <w:szCs w:val="21"/>
              </w:rPr>
              <w:t>5</w:t>
            </w:r>
          </w:p>
        </w:tc>
        <w:tc>
          <w:tcPr>
            <w:tcW w:w="0" w:type="auto"/>
            <w:tcBorders>
              <w:top w:val="nil"/>
              <w:left w:val="single" w:sz="6" w:space="0" w:color="FFFFFF"/>
              <w:bottom w:val="nil"/>
              <w:right w:val="nil"/>
            </w:tcBorders>
            <w:shd w:val="clear" w:color="auto" w:fill="F3F0E9"/>
            <w:tcMar>
              <w:top w:w="150" w:type="dxa"/>
              <w:left w:w="120" w:type="dxa"/>
              <w:bottom w:w="150" w:type="dxa"/>
              <w:right w:w="120" w:type="dxa"/>
            </w:tcMar>
            <w:vAlign w:val="bottom"/>
            <w:hideMark/>
          </w:tcPr>
          <w:p w14:paraId="126D3516" w14:textId="77777777" w:rsidR="00BE722D" w:rsidRDefault="00BE722D" w:rsidP="00F95923">
            <w:pPr>
              <w:rPr>
                <w:rFonts w:ascii="inherit" w:hAnsi="inherit"/>
                <w:color w:val="666666"/>
                <w:sz w:val="21"/>
                <w:szCs w:val="21"/>
              </w:rPr>
            </w:pPr>
            <w:r>
              <w:rPr>
                <w:rFonts w:ascii="inherit" w:hAnsi="inherit"/>
                <w:color w:val="666666"/>
                <w:sz w:val="21"/>
                <w:szCs w:val="21"/>
              </w:rPr>
              <w:t>Semester 2</w:t>
            </w:r>
          </w:p>
        </w:tc>
        <w:tc>
          <w:tcPr>
            <w:tcW w:w="0" w:type="auto"/>
            <w:tcBorders>
              <w:top w:val="nil"/>
              <w:left w:val="single" w:sz="6" w:space="0" w:color="FFFFFF"/>
              <w:bottom w:val="nil"/>
              <w:right w:val="nil"/>
            </w:tcBorders>
            <w:shd w:val="clear" w:color="auto" w:fill="F3F0E9"/>
            <w:tcMar>
              <w:top w:w="150" w:type="dxa"/>
              <w:left w:w="120" w:type="dxa"/>
              <w:bottom w:w="150" w:type="dxa"/>
              <w:right w:w="120" w:type="dxa"/>
            </w:tcMar>
            <w:vAlign w:val="bottom"/>
            <w:hideMark/>
          </w:tcPr>
          <w:p w14:paraId="029A46EB" w14:textId="77777777" w:rsidR="00BE722D" w:rsidRDefault="00BE722D" w:rsidP="00F95923">
            <w:pPr>
              <w:rPr>
                <w:rFonts w:ascii="inherit" w:hAnsi="inherit"/>
                <w:color w:val="666666"/>
                <w:sz w:val="21"/>
                <w:szCs w:val="21"/>
              </w:rPr>
            </w:pPr>
            <w:r>
              <w:rPr>
                <w:rFonts w:ascii="inherit" w:hAnsi="inherit"/>
                <w:color w:val="666666"/>
                <w:sz w:val="21"/>
                <w:szCs w:val="21"/>
              </w:rPr>
              <w:t>0</w:t>
            </w:r>
          </w:p>
        </w:tc>
        <w:tc>
          <w:tcPr>
            <w:tcW w:w="0" w:type="auto"/>
            <w:tcBorders>
              <w:top w:val="nil"/>
              <w:left w:val="single" w:sz="6" w:space="0" w:color="FFFFFF"/>
              <w:bottom w:val="nil"/>
              <w:right w:val="nil"/>
            </w:tcBorders>
            <w:shd w:val="clear" w:color="auto" w:fill="F3F0E9"/>
            <w:tcMar>
              <w:top w:w="150" w:type="dxa"/>
              <w:left w:w="120" w:type="dxa"/>
              <w:bottom w:w="150" w:type="dxa"/>
              <w:right w:w="120" w:type="dxa"/>
            </w:tcMar>
            <w:vAlign w:val="bottom"/>
            <w:hideMark/>
          </w:tcPr>
          <w:p w14:paraId="739F5925" w14:textId="77777777" w:rsidR="00BE722D" w:rsidRDefault="00BE722D" w:rsidP="00F95923">
            <w:pPr>
              <w:rPr>
                <w:rFonts w:ascii="inherit" w:hAnsi="inherit"/>
                <w:color w:val="666666"/>
                <w:sz w:val="21"/>
                <w:szCs w:val="21"/>
              </w:rPr>
            </w:pPr>
            <w:r>
              <w:rPr>
                <w:rFonts w:ascii="inherit" w:hAnsi="inherit"/>
                <w:color w:val="666666"/>
                <w:sz w:val="21"/>
                <w:szCs w:val="21"/>
              </w:rPr>
              <w:t>100</w:t>
            </w:r>
          </w:p>
        </w:tc>
      </w:tr>
      <w:tr w:rsidR="00BE722D" w14:paraId="33D4D72E" w14:textId="77777777" w:rsidTr="00BE722D">
        <w:tc>
          <w:tcPr>
            <w:tcW w:w="0" w:type="auto"/>
            <w:tcBorders>
              <w:top w:val="nil"/>
              <w:left w:val="outset" w:sz="6" w:space="0" w:color="CCCCCC"/>
              <w:bottom w:val="nil"/>
              <w:right w:val="nil"/>
            </w:tcBorders>
            <w:shd w:val="clear" w:color="auto" w:fill="F8F7F3"/>
            <w:tcMar>
              <w:top w:w="150" w:type="dxa"/>
              <w:left w:w="120" w:type="dxa"/>
              <w:bottom w:w="150" w:type="dxa"/>
              <w:right w:w="120" w:type="dxa"/>
            </w:tcMar>
            <w:vAlign w:val="bottom"/>
            <w:hideMark/>
          </w:tcPr>
          <w:p w14:paraId="028A42E6" w14:textId="77777777" w:rsidR="00BE722D" w:rsidRDefault="00BE722D" w:rsidP="00F95923">
            <w:pPr>
              <w:rPr>
                <w:rFonts w:ascii="inherit" w:hAnsi="inherit"/>
                <w:color w:val="666666"/>
                <w:sz w:val="21"/>
                <w:szCs w:val="21"/>
              </w:rPr>
            </w:pPr>
            <w:r>
              <w:rPr>
                <w:rFonts w:ascii="inherit" w:hAnsi="inherit"/>
                <w:color w:val="666666"/>
                <w:sz w:val="21"/>
                <w:szCs w:val="21"/>
              </w:rPr>
              <w:t>LG359</w:t>
            </w:r>
          </w:p>
        </w:tc>
        <w:tc>
          <w:tcPr>
            <w:tcW w:w="0" w:type="auto"/>
            <w:tcBorders>
              <w:top w:val="nil"/>
              <w:left w:val="single" w:sz="6" w:space="0" w:color="FFFFFF"/>
              <w:bottom w:val="nil"/>
              <w:right w:val="nil"/>
            </w:tcBorders>
            <w:shd w:val="clear" w:color="auto" w:fill="F8F7F3"/>
            <w:tcMar>
              <w:top w:w="150" w:type="dxa"/>
              <w:left w:w="120" w:type="dxa"/>
              <w:bottom w:w="150" w:type="dxa"/>
              <w:right w:w="120" w:type="dxa"/>
            </w:tcMar>
            <w:vAlign w:val="bottom"/>
            <w:hideMark/>
          </w:tcPr>
          <w:p w14:paraId="0D3518D2" w14:textId="77777777" w:rsidR="00BE722D" w:rsidRDefault="00BE722D" w:rsidP="00F95923">
            <w:pPr>
              <w:rPr>
                <w:rFonts w:ascii="inherit" w:hAnsi="inherit"/>
                <w:color w:val="666666"/>
                <w:sz w:val="21"/>
                <w:szCs w:val="21"/>
              </w:rPr>
            </w:pPr>
            <w:hyperlink r:id="rId24" w:history="1">
              <w:r>
                <w:rPr>
                  <w:rStyle w:val="Hyperlink"/>
                  <w:rFonts w:ascii="inherit" w:hAnsi="inherit"/>
                  <w:color w:val="142850"/>
                  <w:sz w:val="21"/>
                  <w:szCs w:val="21"/>
                  <w:bdr w:val="none" w:sz="0" w:space="0" w:color="auto" w:frame="1"/>
                </w:rPr>
                <w:t>Western Political Thought</w:t>
              </w:r>
            </w:hyperlink>
          </w:p>
        </w:tc>
        <w:tc>
          <w:tcPr>
            <w:tcW w:w="0" w:type="auto"/>
            <w:tcBorders>
              <w:top w:val="nil"/>
              <w:left w:val="single" w:sz="6" w:space="0" w:color="FFFFFF"/>
              <w:bottom w:val="nil"/>
              <w:right w:val="nil"/>
            </w:tcBorders>
            <w:shd w:val="clear" w:color="auto" w:fill="F8F7F3"/>
            <w:tcMar>
              <w:top w:w="150" w:type="dxa"/>
              <w:left w:w="120" w:type="dxa"/>
              <w:bottom w:w="150" w:type="dxa"/>
              <w:right w:w="120" w:type="dxa"/>
            </w:tcMar>
            <w:vAlign w:val="bottom"/>
            <w:hideMark/>
          </w:tcPr>
          <w:p w14:paraId="4905EAA9" w14:textId="77777777" w:rsidR="00BE722D" w:rsidRDefault="00BE722D" w:rsidP="00F95923">
            <w:pPr>
              <w:rPr>
                <w:rFonts w:ascii="inherit" w:hAnsi="inherit"/>
                <w:color w:val="666666"/>
                <w:sz w:val="21"/>
                <w:szCs w:val="21"/>
              </w:rPr>
            </w:pPr>
            <w:r>
              <w:rPr>
                <w:rFonts w:ascii="inherit" w:hAnsi="inherit"/>
                <w:color w:val="666666"/>
                <w:sz w:val="21"/>
                <w:szCs w:val="21"/>
              </w:rPr>
              <w:t>5</w:t>
            </w:r>
          </w:p>
        </w:tc>
        <w:tc>
          <w:tcPr>
            <w:tcW w:w="0" w:type="auto"/>
            <w:tcBorders>
              <w:top w:val="nil"/>
              <w:left w:val="single" w:sz="6" w:space="0" w:color="FFFFFF"/>
              <w:bottom w:val="nil"/>
              <w:right w:val="nil"/>
            </w:tcBorders>
            <w:shd w:val="clear" w:color="auto" w:fill="F8F7F3"/>
            <w:tcMar>
              <w:top w:w="150" w:type="dxa"/>
              <w:left w:w="120" w:type="dxa"/>
              <w:bottom w:w="150" w:type="dxa"/>
              <w:right w:w="120" w:type="dxa"/>
            </w:tcMar>
            <w:vAlign w:val="bottom"/>
            <w:hideMark/>
          </w:tcPr>
          <w:p w14:paraId="030832FA" w14:textId="77777777" w:rsidR="00BE722D" w:rsidRDefault="00BE722D" w:rsidP="00F95923">
            <w:pPr>
              <w:rPr>
                <w:rFonts w:ascii="inherit" w:hAnsi="inherit"/>
                <w:color w:val="666666"/>
                <w:sz w:val="21"/>
                <w:szCs w:val="21"/>
              </w:rPr>
            </w:pPr>
            <w:r>
              <w:rPr>
                <w:rFonts w:ascii="inherit" w:hAnsi="inherit"/>
                <w:color w:val="666666"/>
                <w:sz w:val="21"/>
                <w:szCs w:val="21"/>
              </w:rPr>
              <w:t>Semester 2</w:t>
            </w:r>
          </w:p>
        </w:tc>
        <w:tc>
          <w:tcPr>
            <w:tcW w:w="0" w:type="auto"/>
            <w:tcBorders>
              <w:top w:val="nil"/>
              <w:left w:val="single" w:sz="6" w:space="0" w:color="FFFFFF"/>
              <w:bottom w:val="nil"/>
              <w:right w:val="nil"/>
            </w:tcBorders>
            <w:shd w:val="clear" w:color="auto" w:fill="F8F7F3"/>
            <w:tcMar>
              <w:top w:w="150" w:type="dxa"/>
              <w:left w:w="120" w:type="dxa"/>
              <w:bottom w:w="150" w:type="dxa"/>
              <w:right w:w="120" w:type="dxa"/>
            </w:tcMar>
            <w:vAlign w:val="bottom"/>
            <w:hideMark/>
          </w:tcPr>
          <w:p w14:paraId="6C983FFD" w14:textId="77777777" w:rsidR="00BE722D" w:rsidRDefault="00BE722D" w:rsidP="00F95923">
            <w:pPr>
              <w:rPr>
                <w:rFonts w:ascii="inherit" w:hAnsi="inherit"/>
                <w:color w:val="666666"/>
                <w:sz w:val="21"/>
                <w:szCs w:val="21"/>
              </w:rPr>
            </w:pPr>
            <w:r>
              <w:rPr>
                <w:rFonts w:ascii="inherit" w:hAnsi="inherit"/>
                <w:color w:val="666666"/>
                <w:sz w:val="21"/>
                <w:szCs w:val="21"/>
              </w:rPr>
              <w:t>0</w:t>
            </w:r>
          </w:p>
        </w:tc>
        <w:tc>
          <w:tcPr>
            <w:tcW w:w="0" w:type="auto"/>
            <w:tcBorders>
              <w:top w:val="nil"/>
              <w:left w:val="single" w:sz="6" w:space="0" w:color="FFFFFF"/>
              <w:bottom w:val="nil"/>
              <w:right w:val="nil"/>
            </w:tcBorders>
            <w:shd w:val="clear" w:color="auto" w:fill="F8F7F3"/>
            <w:tcMar>
              <w:top w:w="150" w:type="dxa"/>
              <w:left w:w="120" w:type="dxa"/>
              <w:bottom w:w="150" w:type="dxa"/>
              <w:right w:w="120" w:type="dxa"/>
            </w:tcMar>
            <w:vAlign w:val="bottom"/>
            <w:hideMark/>
          </w:tcPr>
          <w:p w14:paraId="27DBBC55" w14:textId="77777777" w:rsidR="00BE722D" w:rsidRDefault="00BE722D" w:rsidP="00F95923">
            <w:pPr>
              <w:rPr>
                <w:rFonts w:ascii="inherit" w:hAnsi="inherit"/>
                <w:color w:val="666666"/>
                <w:sz w:val="21"/>
                <w:szCs w:val="21"/>
              </w:rPr>
            </w:pPr>
            <w:r>
              <w:rPr>
                <w:rFonts w:ascii="inherit" w:hAnsi="inherit"/>
                <w:color w:val="666666"/>
                <w:sz w:val="21"/>
                <w:szCs w:val="21"/>
              </w:rPr>
              <w:t>100</w:t>
            </w:r>
          </w:p>
        </w:tc>
      </w:tr>
    </w:tbl>
    <w:p w14:paraId="074FD270" w14:textId="77777777" w:rsidR="00BE722D" w:rsidRDefault="00BE722D" w:rsidP="00F95923">
      <w:pPr>
        <w:pStyle w:val="Heading3"/>
        <w:shd w:val="clear" w:color="auto" w:fill="FFFFFF"/>
        <w:spacing w:before="0" w:after="0"/>
        <w:textAlignment w:val="baseline"/>
        <w:rPr>
          <w:rFonts w:ascii="inherit" w:hAnsi="inherit" w:cs="Times New Roman"/>
          <w:color w:val="666666"/>
          <w:sz w:val="27"/>
          <w:szCs w:val="27"/>
        </w:rPr>
      </w:pPr>
      <w:r>
        <w:rPr>
          <w:rFonts w:ascii="DINNextLTW01-UltraLight 706122" w:hAnsi="DINNextLTW01-UltraLight 706122"/>
          <w:b/>
          <w:bCs/>
          <w:color w:val="FFFFFF"/>
          <w:sz w:val="56"/>
          <w:szCs w:val="56"/>
          <w:bdr w:val="none" w:sz="0" w:space="0" w:color="auto" w:frame="1"/>
        </w:rPr>
        <w:t>Year 2 Optional Modules:</w:t>
      </w:r>
    </w:p>
    <w:p w14:paraId="2739B9F6" w14:textId="07787F19" w:rsidR="00BC78C3" w:rsidRDefault="00BE722D" w:rsidP="00F95923">
      <w:pPr>
        <w:jc w:val="both"/>
        <w:rPr>
          <w:rFonts w:ascii="Times New Roman" w:hAnsi="Times New Roman" w:cs="Times New Roman"/>
          <w:sz w:val="24"/>
          <w:lang w:val="en-US"/>
        </w:rPr>
      </w:pPr>
      <w:r w:rsidRPr="00062B1A">
        <w:rPr>
          <w:rFonts w:ascii="Times New Roman" w:hAnsi="Times New Roman" w:cs="Times New Roman"/>
          <w:b/>
          <w:sz w:val="28"/>
          <w:lang w:val="en-US"/>
        </w:rPr>
        <w:t>Electives:</w:t>
      </w:r>
      <w:r w:rsidRPr="00062B1A">
        <w:rPr>
          <w:rFonts w:ascii="Times New Roman" w:hAnsi="Times New Roman" w:cs="Times New Roman"/>
          <w:sz w:val="28"/>
          <w:lang w:val="en-US"/>
        </w:rPr>
        <w:t xml:space="preserve"> </w:t>
      </w:r>
      <w:r>
        <w:rPr>
          <w:rFonts w:ascii="Times New Roman" w:hAnsi="Times New Roman" w:cs="Times New Roman"/>
          <w:sz w:val="24"/>
          <w:lang w:val="en-US"/>
        </w:rPr>
        <w:t>French</w:t>
      </w:r>
      <w:r w:rsidR="00E96A40">
        <w:rPr>
          <w:rFonts w:ascii="Times New Roman" w:hAnsi="Times New Roman" w:cs="Times New Roman"/>
          <w:sz w:val="24"/>
          <w:lang w:val="en-US"/>
        </w:rPr>
        <w:t>/German</w:t>
      </w:r>
      <w:r w:rsidR="00062B1A">
        <w:rPr>
          <w:rFonts w:ascii="Times New Roman" w:hAnsi="Times New Roman" w:cs="Times New Roman"/>
          <w:sz w:val="24"/>
          <w:lang w:val="en-US"/>
        </w:rPr>
        <w:t>/Spanish</w:t>
      </w:r>
      <w:r>
        <w:rPr>
          <w:rFonts w:ascii="Times New Roman" w:hAnsi="Times New Roman" w:cs="Times New Roman"/>
          <w:sz w:val="24"/>
          <w:lang w:val="en-US"/>
        </w:rPr>
        <w:t xml:space="preserve"> for international Business</w:t>
      </w:r>
      <w:r w:rsidR="00E96A40">
        <w:rPr>
          <w:rFonts w:ascii="Times New Roman" w:hAnsi="Times New Roman" w:cs="Times New Roman"/>
          <w:sz w:val="24"/>
          <w:lang w:val="en-US"/>
        </w:rPr>
        <w:t>, French/German</w:t>
      </w:r>
      <w:r w:rsidR="00062B1A">
        <w:rPr>
          <w:rFonts w:ascii="Times New Roman" w:hAnsi="Times New Roman" w:cs="Times New Roman"/>
          <w:sz w:val="24"/>
          <w:lang w:val="en-US"/>
        </w:rPr>
        <w:t>/Spanish</w:t>
      </w:r>
      <w:r w:rsidR="00E96A40">
        <w:rPr>
          <w:rFonts w:ascii="Times New Roman" w:hAnsi="Times New Roman" w:cs="Times New Roman"/>
          <w:sz w:val="24"/>
          <w:lang w:val="en-US"/>
        </w:rPr>
        <w:t xml:space="preserve"> Language and Society, Global Cultures, </w:t>
      </w:r>
      <w:r w:rsidR="00062B1A">
        <w:rPr>
          <w:rFonts w:ascii="Times New Roman" w:hAnsi="Times New Roman" w:cs="Times New Roman"/>
          <w:sz w:val="24"/>
          <w:lang w:val="en-US"/>
        </w:rPr>
        <w:t>The Making of Contemporary Europe, America and the Wider World, Contemporary American Business and Society.</w:t>
      </w:r>
    </w:p>
    <w:p w14:paraId="37D89341" w14:textId="77777777" w:rsidR="00BC78C3" w:rsidRDefault="00BC78C3" w:rsidP="00F95923">
      <w:pPr>
        <w:rPr>
          <w:rFonts w:ascii="Times New Roman" w:hAnsi="Times New Roman" w:cs="Times New Roman"/>
          <w:sz w:val="24"/>
          <w:lang w:val="en-US"/>
        </w:rPr>
      </w:pPr>
    </w:p>
    <w:p w14:paraId="5A6853D4" w14:textId="77777777" w:rsidR="00BC78C3" w:rsidRPr="00062B1A" w:rsidRDefault="00BC78C3" w:rsidP="00F95923">
      <w:pPr>
        <w:rPr>
          <w:rFonts w:ascii="Times New Roman" w:hAnsi="Times New Roman" w:cs="Times New Roman"/>
          <w:b/>
          <w:sz w:val="28"/>
          <w:lang w:val="en-US"/>
        </w:rPr>
      </w:pPr>
    </w:p>
    <w:p w14:paraId="5A0A16FE" w14:textId="77777777" w:rsidR="00062B1A" w:rsidRDefault="00062B1A" w:rsidP="00F95923">
      <w:pPr>
        <w:rPr>
          <w:rFonts w:ascii="Times New Roman" w:hAnsi="Times New Roman" w:cs="Times New Roman"/>
          <w:b/>
          <w:sz w:val="28"/>
          <w:lang w:val="en-US"/>
        </w:rPr>
      </w:pPr>
      <w:r w:rsidRPr="00062B1A">
        <w:rPr>
          <w:rFonts w:ascii="Times New Roman" w:hAnsi="Times New Roman" w:cs="Times New Roman"/>
          <w:b/>
          <w:sz w:val="28"/>
          <w:lang w:val="en-US"/>
        </w:rPr>
        <w:t>Year 3 Core Modules</w:t>
      </w:r>
    </w:p>
    <w:p w14:paraId="47F6D8D9" w14:textId="7B251E58" w:rsidR="00062B1A" w:rsidRPr="00062B1A" w:rsidRDefault="00062B1A" w:rsidP="00F95923">
      <w:pPr>
        <w:rPr>
          <w:rFonts w:ascii="Times New Roman" w:hAnsi="Times New Roman" w:cs="Times New Roman"/>
          <w:b/>
          <w:sz w:val="28"/>
          <w:lang w:val="en-US"/>
        </w:rPr>
      </w:pPr>
      <w:r w:rsidRPr="00062B1A">
        <w:rPr>
          <w:rFonts w:ascii="DINNextLTW01-UltraLight 706122" w:hAnsi="DINNextLTW01-UltraLight 706122"/>
          <w:b/>
          <w:bCs/>
          <w:color w:val="FFFFFF"/>
          <w:sz w:val="56"/>
          <w:szCs w:val="56"/>
          <w:bdr w:val="none" w:sz="0" w:space="0" w:color="auto" w:frame="1"/>
          <w:lang w:val="en-US"/>
        </w:rPr>
        <w:t xml:space="preserve"> 3 Core Modules:</w:t>
      </w:r>
    </w:p>
    <w:tbl>
      <w:tblPr>
        <w:tblW w:w="5000" w:type="pct"/>
        <w:shd w:val="clear" w:color="auto" w:fill="FFFFFF"/>
        <w:tblCellMar>
          <w:left w:w="0" w:type="dxa"/>
          <w:right w:w="0" w:type="dxa"/>
        </w:tblCellMar>
        <w:tblLook w:val="04A0" w:firstRow="1" w:lastRow="0" w:firstColumn="1" w:lastColumn="0" w:noHBand="0" w:noVBand="1"/>
        <w:tblDescription w:val="Year 3 Core Modules"/>
      </w:tblPr>
      <w:tblGrid>
        <w:gridCol w:w="857"/>
        <w:gridCol w:w="4434"/>
        <w:gridCol w:w="895"/>
        <w:gridCol w:w="1279"/>
        <w:gridCol w:w="1096"/>
        <w:gridCol w:w="799"/>
      </w:tblGrid>
      <w:tr w:rsidR="00062B1A" w:rsidRPr="00062B1A" w14:paraId="61C29C4F" w14:textId="77777777" w:rsidTr="00062B1A">
        <w:tc>
          <w:tcPr>
            <w:tcW w:w="0" w:type="auto"/>
            <w:tcBorders>
              <w:top w:val="nil"/>
              <w:left w:val="nil"/>
              <w:bottom w:val="single" w:sz="6" w:space="0" w:color="CCCCCC"/>
              <w:right w:val="nil"/>
            </w:tcBorders>
            <w:shd w:val="clear" w:color="auto" w:fill="F3F0E9"/>
            <w:tcMar>
              <w:top w:w="150" w:type="dxa"/>
              <w:left w:w="120" w:type="dxa"/>
              <w:bottom w:w="150" w:type="dxa"/>
              <w:right w:w="120" w:type="dxa"/>
            </w:tcMar>
            <w:vAlign w:val="center"/>
            <w:hideMark/>
          </w:tcPr>
          <w:p w14:paraId="63E9E4D5" w14:textId="77777777" w:rsidR="00062B1A" w:rsidRPr="00062B1A" w:rsidRDefault="00062B1A" w:rsidP="00F95923">
            <w:pPr>
              <w:rPr>
                <w:rFonts w:ascii="inherit" w:hAnsi="inherit"/>
                <w:b/>
                <w:bCs/>
                <w:color w:val="0070C0"/>
              </w:rPr>
            </w:pPr>
            <w:r w:rsidRPr="00062B1A">
              <w:rPr>
                <w:rFonts w:ascii="inherit" w:hAnsi="inherit"/>
                <w:b/>
                <w:bCs/>
                <w:color w:val="0070C0"/>
              </w:rPr>
              <w:t>Code</w:t>
            </w:r>
          </w:p>
        </w:tc>
        <w:tc>
          <w:tcPr>
            <w:tcW w:w="0" w:type="auto"/>
            <w:tcBorders>
              <w:top w:val="nil"/>
              <w:left w:val="outset" w:sz="6" w:space="0" w:color="auto"/>
              <w:bottom w:val="single" w:sz="6" w:space="0" w:color="CCCCCC"/>
              <w:right w:val="nil"/>
            </w:tcBorders>
            <w:shd w:val="clear" w:color="auto" w:fill="F3F0E9"/>
            <w:tcMar>
              <w:top w:w="150" w:type="dxa"/>
              <w:left w:w="120" w:type="dxa"/>
              <w:bottom w:w="150" w:type="dxa"/>
              <w:right w:w="120" w:type="dxa"/>
            </w:tcMar>
            <w:vAlign w:val="center"/>
            <w:hideMark/>
          </w:tcPr>
          <w:p w14:paraId="1EFC9DB7" w14:textId="77777777" w:rsidR="00062B1A" w:rsidRPr="00062B1A" w:rsidRDefault="00062B1A" w:rsidP="00F95923">
            <w:pPr>
              <w:rPr>
                <w:rFonts w:ascii="inherit" w:hAnsi="inherit"/>
                <w:b/>
                <w:bCs/>
                <w:color w:val="0070C0"/>
              </w:rPr>
            </w:pPr>
            <w:r w:rsidRPr="00062B1A">
              <w:rPr>
                <w:rFonts w:ascii="inherit" w:hAnsi="inherit"/>
                <w:b/>
                <w:bCs/>
                <w:color w:val="0070C0"/>
              </w:rPr>
              <w:t>Title</w:t>
            </w:r>
          </w:p>
        </w:tc>
        <w:tc>
          <w:tcPr>
            <w:tcW w:w="0" w:type="auto"/>
            <w:tcBorders>
              <w:top w:val="nil"/>
              <w:left w:val="outset" w:sz="6" w:space="0" w:color="auto"/>
              <w:bottom w:val="single" w:sz="6" w:space="0" w:color="CCCCCC"/>
              <w:right w:val="nil"/>
            </w:tcBorders>
            <w:shd w:val="clear" w:color="auto" w:fill="F3F0E9"/>
            <w:tcMar>
              <w:top w:w="150" w:type="dxa"/>
              <w:left w:w="120" w:type="dxa"/>
              <w:bottom w:w="150" w:type="dxa"/>
              <w:right w:w="120" w:type="dxa"/>
            </w:tcMar>
            <w:vAlign w:val="center"/>
            <w:hideMark/>
          </w:tcPr>
          <w:p w14:paraId="5C3B4341" w14:textId="77777777" w:rsidR="00062B1A" w:rsidRPr="00062B1A" w:rsidRDefault="00062B1A" w:rsidP="00F95923">
            <w:pPr>
              <w:rPr>
                <w:rFonts w:ascii="inherit" w:hAnsi="inherit"/>
                <w:b/>
                <w:bCs/>
                <w:color w:val="0070C0"/>
              </w:rPr>
            </w:pPr>
            <w:r w:rsidRPr="00062B1A">
              <w:rPr>
                <w:rFonts w:ascii="inherit" w:hAnsi="inherit"/>
                <w:b/>
                <w:bCs/>
                <w:color w:val="0070C0"/>
              </w:rPr>
              <w:t>Credit</w:t>
            </w:r>
          </w:p>
        </w:tc>
        <w:tc>
          <w:tcPr>
            <w:tcW w:w="0" w:type="auto"/>
            <w:tcBorders>
              <w:top w:val="nil"/>
              <w:left w:val="outset" w:sz="6" w:space="0" w:color="auto"/>
              <w:bottom w:val="single" w:sz="6" w:space="0" w:color="CCCCCC"/>
              <w:right w:val="nil"/>
            </w:tcBorders>
            <w:shd w:val="clear" w:color="auto" w:fill="F3F0E9"/>
            <w:tcMar>
              <w:top w:w="150" w:type="dxa"/>
              <w:left w:w="120" w:type="dxa"/>
              <w:bottom w:w="150" w:type="dxa"/>
              <w:right w:w="120" w:type="dxa"/>
            </w:tcMar>
            <w:vAlign w:val="center"/>
            <w:hideMark/>
          </w:tcPr>
          <w:p w14:paraId="68900348" w14:textId="77777777" w:rsidR="00062B1A" w:rsidRPr="00062B1A" w:rsidRDefault="00062B1A" w:rsidP="00F95923">
            <w:pPr>
              <w:rPr>
                <w:rFonts w:ascii="inherit" w:hAnsi="inherit"/>
                <w:b/>
                <w:bCs/>
                <w:color w:val="0070C0"/>
              </w:rPr>
            </w:pPr>
            <w:r w:rsidRPr="00062B1A">
              <w:rPr>
                <w:rFonts w:ascii="inherit" w:hAnsi="inherit"/>
                <w:b/>
                <w:bCs/>
                <w:color w:val="0070C0"/>
              </w:rPr>
              <w:t>Semester</w:t>
            </w:r>
          </w:p>
        </w:tc>
        <w:tc>
          <w:tcPr>
            <w:tcW w:w="0" w:type="auto"/>
            <w:tcBorders>
              <w:top w:val="nil"/>
              <w:left w:val="outset" w:sz="6" w:space="0" w:color="auto"/>
              <w:bottom w:val="single" w:sz="6" w:space="0" w:color="CCCCCC"/>
              <w:right w:val="nil"/>
            </w:tcBorders>
            <w:shd w:val="clear" w:color="auto" w:fill="F3F0E9"/>
            <w:tcMar>
              <w:top w:w="150" w:type="dxa"/>
              <w:left w:w="120" w:type="dxa"/>
              <w:bottom w:w="150" w:type="dxa"/>
              <w:right w:w="120" w:type="dxa"/>
            </w:tcMar>
            <w:vAlign w:val="center"/>
            <w:hideMark/>
          </w:tcPr>
          <w:p w14:paraId="77DAC5DB" w14:textId="77777777" w:rsidR="00062B1A" w:rsidRPr="00062B1A" w:rsidRDefault="00062B1A" w:rsidP="00F95923">
            <w:pPr>
              <w:rPr>
                <w:rFonts w:ascii="inherit" w:hAnsi="inherit"/>
                <w:b/>
                <w:bCs/>
                <w:color w:val="0070C0"/>
              </w:rPr>
            </w:pPr>
            <w:r w:rsidRPr="00062B1A">
              <w:rPr>
                <w:rFonts w:ascii="inherit" w:hAnsi="inherit"/>
                <w:b/>
                <w:bCs/>
                <w:color w:val="0070C0"/>
              </w:rPr>
              <w:t>Exam %</w:t>
            </w:r>
          </w:p>
        </w:tc>
        <w:tc>
          <w:tcPr>
            <w:tcW w:w="0" w:type="auto"/>
            <w:tcBorders>
              <w:top w:val="nil"/>
              <w:left w:val="outset" w:sz="6" w:space="0" w:color="auto"/>
              <w:bottom w:val="single" w:sz="6" w:space="0" w:color="CCCCCC"/>
              <w:right w:val="nil"/>
            </w:tcBorders>
            <w:shd w:val="clear" w:color="auto" w:fill="F3F0E9"/>
            <w:tcMar>
              <w:top w:w="150" w:type="dxa"/>
              <w:left w:w="120" w:type="dxa"/>
              <w:bottom w:w="150" w:type="dxa"/>
              <w:right w:w="120" w:type="dxa"/>
            </w:tcMar>
            <w:vAlign w:val="center"/>
            <w:hideMark/>
          </w:tcPr>
          <w:p w14:paraId="1EE5678F" w14:textId="77777777" w:rsidR="00062B1A" w:rsidRPr="00062B1A" w:rsidRDefault="00062B1A" w:rsidP="00F95923">
            <w:pPr>
              <w:rPr>
                <w:rFonts w:ascii="inherit" w:hAnsi="inherit"/>
                <w:b/>
                <w:bCs/>
                <w:color w:val="0070C0"/>
              </w:rPr>
            </w:pPr>
            <w:r w:rsidRPr="00062B1A">
              <w:rPr>
                <w:rFonts w:ascii="inherit" w:hAnsi="inherit"/>
                <w:b/>
                <w:bCs/>
                <w:color w:val="0070C0"/>
              </w:rPr>
              <w:t>CA %</w:t>
            </w:r>
          </w:p>
        </w:tc>
      </w:tr>
      <w:tr w:rsidR="00062B1A" w14:paraId="34870780" w14:textId="77777777" w:rsidTr="00062B1A">
        <w:tc>
          <w:tcPr>
            <w:tcW w:w="0" w:type="auto"/>
            <w:tcBorders>
              <w:top w:val="nil"/>
              <w:left w:val="outset" w:sz="6" w:space="0" w:color="CCCCCC"/>
              <w:bottom w:val="nil"/>
              <w:right w:val="nil"/>
            </w:tcBorders>
            <w:shd w:val="clear" w:color="auto" w:fill="F8F7F3"/>
            <w:tcMar>
              <w:top w:w="150" w:type="dxa"/>
              <w:left w:w="120" w:type="dxa"/>
              <w:bottom w:w="150" w:type="dxa"/>
              <w:right w:w="120" w:type="dxa"/>
            </w:tcMar>
            <w:vAlign w:val="bottom"/>
            <w:hideMark/>
          </w:tcPr>
          <w:p w14:paraId="01F367DB" w14:textId="77777777" w:rsidR="00062B1A" w:rsidRDefault="00062B1A" w:rsidP="00F95923">
            <w:pPr>
              <w:rPr>
                <w:rFonts w:ascii="inherit" w:hAnsi="inherit"/>
                <w:color w:val="666666"/>
                <w:sz w:val="21"/>
                <w:szCs w:val="21"/>
              </w:rPr>
            </w:pPr>
            <w:r>
              <w:rPr>
                <w:rFonts w:ascii="inherit" w:hAnsi="inherit"/>
                <w:color w:val="666666"/>
                <w:sz w:val="21"/>
                <w:szCs w:val="21"/>
              </w:rPr>
              <w:t>LG329</w:t>
            </w:r>
          </w:p>
        </w:tc>
        <w:tc>
          <w:tcPr>
            <w:tcW w:w="0" w:type="auto"/>
            <w:tcBorders>
              <w:top w:val="nil"/>
              <w:left w:val="single" w:sz="6" w:space="0" w:color="FFFFFF"/>
              <w:bottom w:val="nil"/>
              <w:right w:val="nil"/>
            </w:tcBorders>
            <w:shd w:val="clear" w:color="auto" w:fill="F8F7F3"/>
            <w:tcMar>
              <w:top w:w="150" w:type="dxa"/>
              <w:left w:w="120" w:type="dxa"/>
              <w:bottom w:w="150" w:type="dxa"/>
              <w:right w:w="120" w:type="dxa"/>
            </w:tcMar>
            <w:vAlign w:val="bottom"/>
            <w:hideMark/>
          </w:tcPr>
          <w:p w14:paraId="71E3F846" w14:textId="77777777" w:rsidR="00062B1A" w:rsidRPr="00062B1A" w:rsidRDefault="00062B1A" w:rsidP="00F95923">
            <w:pPr>
              <w:rPr>
                <w:rFonts w:ascii="inherit" w:hAnsi="inherit"/>
                <w:color w:val="666666"/>
                <w:sz w:val="21"/>
                <w:szCs w:val="21"/>
                <w:lang w:val="en-US"/>
              </w:rPr>
            </w:pPr>
            <w:hyperlink r:id="rId25" w:history="1">
              <w:r w:rsidRPr="00062B1A">
                <w:rPr>
                  <w:rStyle w:val="Hyperlink"/>
                  <w:rFonts w:ascii="inherit" w:hAnsi="inherit"/>
                  <w:color w:val="142850"/>
                  <w:sz w:val="21"/>
                  <w:szCs w:val="21"/>
                  <w:bdr w:val="none" w:sz="0" w:space="0" w:color="auto" w:frame="1"/>
                  <w:lang w:val="en-US"/>
                </w:rPr>
                <w:t>Key Issues in International Relations</w:t>
              </w:r>
            </w:hyperlink>
          </w:p>
        </w:tc>
        <w:tc>
          <w:tcPr>
            <w:tcW w:w="0" w:type="auto"/>
            <w:tcBorders>
              <w:top w:val="nil"/>
              <w:left w:val="single" w:sz="6" w:space="0" w:color="FFFFFF"/>
              <w:bottom w:val="nil"/>
              <w:right w:val="nil"/>
            </w:tcBorders>
            <w:shd w:val="clear" w:color="auto" w:fill="F8F7F3"/>
            <w:tcMar>
              <w:top w:w="150" w:type="dxa"/>
              <w:left w:w="120" w:type="dxa"/>
              <w:bottom w:w="150" w:type="dxa"/>
              <w:right w:w="120" w:type="dxa"/>
            </w:tcMar>
            <w:vAlign w:val="bottom"/>
            <w:hideMark/>
          </w:tcPr>
          <w:p w14:paraId="51B88CB8" w14:textId="77777777" w:rsidR="00062B1A" w:rsidRDefault="00062B1A" w:rsidP="00F95923">
            <w:pPr>
              <w:rPr>
                <w:rFonts w:ascii="inherit" w:hAnsi="inherit"/>
                <w:color w:val="666666"/>
                <w:sz w:val="21"/>
                <w:szCs w:val="21"/>
              </w:rPr>
            </w:pPr>
            <w:r>
              <w:rPr>
                <w:rFonts w:ascii="inherit" w:hAnsi="inherit"/>
                <w:color w:val="666666"/>
                <w:sz w:val="21"/>
                <w:szCs w:val="21"/>
              </w:rPr>
              <w:t>10</w:t>
            </w:r>
          </w:p>
        </w:tc>
        <w:tc>
          <w:tcPr>
            <w:tcW w:w="0" w:type="auto"/>
            <w:tcBorders>
              <w:top w:val="nil"/>
              <w:left w:val="single" w:sz="6" w:space="0" w:color="FFFFFF"/>
              <w:bottom w:val="nil"/>
              <w:right w:val="nil"/>
            </w:tcBorders>
            <w:shd w:val="clear" w:color="auto" w:fill="F8F7F3"/>
            <w:tcMar>
              <w:top w:w="150" w:type="dxa"/>
              <w:left w:w="120" w:type="dxa"/>
              <w:bottom w:w="150" w:type="dxa"/>
              <w:right w:w="120" w:type="dxa"/>
            </w:tcMar>
            <w:vAlign w:val="bottom"/>
            <w:hideMark/>
          </w:tcPr>
          <w:p w14:paraId="2FFB3FFE" w14:textId="77777777" w:rsidR="00062B1A" w:rsidRDefault="00062B1A" w:rsidP="00F95923">
            <w:pPr>
              <w:rPr>
                <w:rFonts w:ascii="inherit" w:hAnsi="inherit"/>
                <w:color w:val="666666"/>
                <w:sz w:val="21"/>
                <w:szCs w:val="21"/>
              </w:rPr>
            </w:pPr>
            <w:r>
              <w:rPr>
                <w:rFonts w:ascii="inherit" w:hAnsi="inherit"/>
                <w:color w:val="666666"/>
                <w:sz w:val="21"/>
                <w:szCs w:val="21"/>
              </w:rPr>
              <w:t>Semester 2</w:t>
            </w:r>
          </w:p>
        </w:tc>
        <w:tc>
          <w:tcPr>
            <w:tcW w:w="0" w:type="auto"/>
            <w:tcBorders>
              <w:top w:val="nil"/>
              <w:left w:val="single" w:sz="6" w:space="0" w:color="FFFFFF"/>
              <w:bottom w:val="nil"/>
              <w:right w:val="nil"/>
            </w:tcBorders>
            <w:shd w:val="clear" w:color="auto" w:fill="F8F7F3"/>
            <w:tcMar>
              <w:top w:w="150" w:type="dxa"/>
              <w:left w:w="120" w:type="dxa"/>
              <w:bottom w:w="150" w:type="dxa"/>
              <w:right w:w="120" w:type="dxa"/>
            </w:tcMar>
            <w:vAlign w:val="bottom"/>
            <w:hideMark/>
          </w:tcPr>
          <w:p w14:paraId="54D2C23F" w14:textId="77777777" w:rsidR="00062B1A" w:rsidRDefault="00062B1A" w:rsidP="00F95923">
            <w:pPr>
              <w:rPr>
                <w:rFonts w:ascii="inherit" w:hAnsi="inherit"/>
                <w:color w:val="666666"/>
                <w:sz w:val="21"/>
                <w:szCs w:val="21"/>
              </w:rPr>
            </w:pPr>
            <w:r>
              <w:rPr>
                <w:rFonts w:ascii="inherit" w:hAnsi="inherit"/>
                <w:color w:val="666666"/>
                <w:sz w:val="21"/>
                <w:szCs w:val="21"/>
              </w:rPr>
              <w:t>0</w:t>
            </w:r>
          </w:p>
        </w:tc>
        <w:tc>
          <w:tcPr>
            <w:tcW w:w="0" w:type="auto"/>
            <w:tcBorders>
              <w:top w:val="nil"/>
              <w:left w:val="single" w:sz="6" w:space="0" w:color="FFFFFF"/>
              <w:bottom w:val="nil"/>
              <w:right w:val="nil"/>
            </w:tcBorders>
            <w:shd w:val="clear" w:color="auto" w:fill="F8F7F3"/>
            <w:tcMar>
              <w:top w:w="150" w:type="dxa"/>
              <w:left w:w="120" w:type="dxa"/>
              <w:bottom w:w="150" w:type="dxa"/>
              <w:right w:w="120" w:type="dxa"/>
            </w:tcMar>
            <w:vAlign w:val="bottom"/>
            <w:hideMark/>
          </w:tcPr>
          <w:p w14:paraId="3472D5F6" w14:textId="77777777" w:rsidR="00062B1A" w:rsidRDefault="00062B1A" w:rsidP="00F95923">
            <w:pPr>
              <w:rPr>
                <w:rFonts w:ascii="inherit" w:hAnsi="inherit"/>
                <w:color w:val="666666"/>
                <w:sz w:val="21"/>
                <w:szCs w:val="21"/>
              </w:rPr>
            </w:pPr>
            <w:r>
              <w:rPr>
                <w:rFonts w:ascii="inherit" w:hAnsi="inherit"/>
                <w:color w:val="666666"/>
                <w:sz w:val="21"/>
                <w:szCs w:val="21"/>
              </w:rPr>
              <w:t>100</w:t>
            </w:r>
          </w:p>
        </w:tc>
      </w:tr>
      <w:tr w:rsidR="00062B1A" w14:paraId="0E55E2E8" w14:textId="77777777" w:rsidTr="00062B1A">
        <w:tc>
          <w:tcPr>
            <w:tcW w:w="0" w:type="auto"/>
            <w:tcBorders>
              <w:top w:val="nil"/>
              <w:left w:val="outset" w:sz="6" w:space="0" w:color="CCCCCC"/>
              <w:bottom w:val="nil"/>
              <w:right w:val="nil"/>
            </w:tcBorders>
            <w:shd w:val="clear" w:color="auto" w:fill="F3F0E9"/>
            <w:tcMar>
              <w:top w:w="150" w:type="dxa"/>
              <w:left w:w="120" w:type="dxa"/>
              <w:bottom w:w="150" w:type="dxa"/>
              <w:right w:w="120" w:type="dxa"/>
            </w:tcMar>
            <w:vAlign w:val="bottom"/>
            <w:hideMark/>
          </w:tcPr>
          <w:p w14:paraId="3B3777C4" w14:textId="77777777" w:rsidR="00062B1A" w:rsidRDefault="00062B1A" w:rsidP="00F95923">
            <w:pPr>
              <w:rPr>
                <w:rFonts w:ascii="inherit" w:hAnsi="inherit"/>
                <w:color w:val="666666"/>
                <w:sz w:val="21"/>
                <w:szCs w:val="21"/>
              </w:rPr>
            </w:pPr>
            <w:r>
              <w:rPr>
                <w:rFonts w:ascii="inherit" w:hAnsi="inherit"/>
                <w:color w:val="666666"/>
                <w:sz w:val="21"/>
                <w:szCs w:val="21"/>
              </w:rPr>
              <w:t>LG362</w:t>
            </w:r>
          </w:p>
        </w:tc>
        <w:tc>
          <w:tcPr>
            <w:tcW w:w="0" w:type="auto"/>
            <w:tcBorders>
              <w:top w:val="nil"/>
              <w:left w:val="single" w:sz="6" w:space="0" w:color="FFFFFF"/>
              <w:bottom w:val="nil"/>
              <w:right w:val="nil"/>
            </w:tcBorders>
            <w:shd w:val="clear" w:color="auto" w:fill="F3F0E9"/>
            <w:tcMar>
              <w:top w:w="150" w:type="dxa"/>
              <w:left w:w="120" w:type="dxa"/>
              <w:bottom w:w="150" w:type="dxa"/>
              <w:right w:w="120" w:type="dxa"/>
            </w:tcMar>
            <w:vAlign w:val="bottom"/>
            <w:hideMark/>
          </w:tcPr>
          <w:p w14:paraId="59FA71DE" w14:textId="77777777" w:rsidR="00062B1A" w:rsidRPr="00062B1A" w:rsidRDefault="00062B1A" w:rsidP="00F95923">
            <w:pPr>
              <w:rPr>
                <w:rFonts w:ascii="inherit" w:hAnsi="inherit"/>
                <w:color w:val="666666"/>
                <w:sz w:val="21"/>
                <w:szCs w:val="21"/>
                <w:lang w:val="en-US"/>
              </w:rPr>
            </w:pPr>
            <w:hyperlink r:id="rId26" w:history="1">
              <w:r w:rsidRPr="00062B1A">
                <w:rPr>
                  <w:rStyle w:val="Hyperlink"/>
                  <w:rFonts w:ascii="inherit" w:hAnsi="inherit"/>
                  <w:color w:val="142850"/>
                  <w:sz w:val="21"/>
                  <w:szCs w:val="21"/>
                  <w:bdr w:val="none" w:sz="0" w:space="0" w:color="auto" w:frame="1"/>
                  <w:lang w:val="en-US"/>
                </w:rPr>
                <w:t>Key Issues in International Political Economy</w:t>
              </w:r>
            </w:hyperlink>
          </w:p>
        </w:tc>
        <w:tc>
          <w:tcPr>
            <w:tcW w:w="0" w:type="auto"/>
            <w:tcBorders>
              <w:top w:val="nil"/>
              <w:left w:val="single" w:sz="6" w:space="0" w:color="FFFFFF"/>
              <w:bottom w:val="nil"/>
              <w:right w:val="nil"/>
            </w:tcBorders>
            <w:shd w:val="clear" w:color="auto" w:fill="F3F0E9"/>
            <w:tcMar>
              <w:top w:w="150" w:type="dxa"/>
              <w:left w:w="120" w:type="dxa"/>
              <w:bottom w:w="150" w:type="dxa"/>
              <w:right w:w="120" w:type="dxa"/>
            </w:tcMar>
            <w:vAlign w:val="bottom"/>
            <w:hideMark/>
          </w:tcPr>
          <w:p w14:paraId="77EF3F6A" w14:textId="77777777" w:rsidR="00062B1A" w:rsidRDefault="00062B1A" w:rsidP="00F95923">
            <w:pPr>
              <w:rPr>
                <w:rFonts w:ascii="inherit" w:hAnsi="inherit"/>
                <w:color w:val="666666"/>
                <w:sz w:val="21"/>
                <w:szCs w:val="21"/>
              </w:rPr>
            </w:pPr>
            <w:r>
              <w:rPr>
                <w:rFonts w:ascii="inherit" w:hAnsi="inherit"/>
                <w:color w:val="666666"/>
                <w:sz w:val="21"/>
                <w:szCs w:val="21"/>
              </w:rPr>
              <w:t>10</w:t>
            </w:r>
          </w:p>
        </w:tc>
        <w:tc>
          <w:tcPr>
            <w:tcW w:w="0" w:type="auto"/>
            <w:tcBorders>
              <w:top w:val="nil"/>
              <w:left w:val="single" w:sz="6" w:space="0" w:color="FFFFFF"/>
              <w:bottom w:val="nil"/>
              <w:right w:val="nil"/>
            </w:tcBorders>
            <w:shd w:val="clear" w:color="auto" w:fill="F3F0E9"/>
            <w:tcMar>
              <w:top w:w="150" w:type="dxa"/>
              <w:left w:w="120" w:type="dxa"/>
              <w:bottom w:w="150" w:type="dxa"/>
              <w:right w:w="120" w:type="dxa"/>
            </w:tcMar>
            <w:vAlign w:val="bottom"/>
            <w:hideMark/>
          </w:tcPr>
          <w:p w14:paraId="3060C9AF" w14:textId="77777777" w:rsidR="00062B1A" w:rsidRDefault="00062B1A" w:rsidP="00F95923">
            <w:pPr>
              <w:rPr>
                <w:rFonts w:ascii="inherit" w:hAnsi="inherit"/>
                <w:color w:val="666666"/>
                <w:sz w:val="21"/>
                <w:szCs w:val="21"/>
              </w:rPr>
            </w:pPr>
            <w:r>
              <w:rPr>
                <w:rFonts w:ascii="inherit" w:hAnsi="inherit"/>
                <w:color w:val="666666"/>
                <w:sz w:val="21"/>
                <w:szCs w:val="21"/>
              </w:rPr>
              <w:t>Semester 1</w:t>
            </w:r>
          </w:p>
        </w:tc>
        <w:tc>
          <w:tcPr>
            <w:tcW w:w="0" w:type="auto"/>
            <w:tcBorders>
              <w:top w:val="nil"/>
              <w:left w:val="single" w:sz="6" w:space="0" w:color="FFFFFF"/>
              <w:bottom w:val="nil"/>
              <w:right w:val="nil"/>
            </w:tcBorders>
            <w:shd w:val="clear" w:color="auto" w:fill="F3F0E9"/>
            <w:tcMar>
              <w:top w:w="150" w:type="dxa"/>
              <w:left w:w="120" w:type="dxa"/>
              <w:bottom w:w="150" w:type="dxa"/>
              <w:right w:w="120" w:type="dxa"/>
            </w:tcMar>
            <w:vAlign w:val="bottom"/>
            <w:hideMark/>
          </w:tcPr>
          <w:p w14:paraId="0C2601F0" w14:textId="77777777" w:rsidR="00062B1A" w:rsidRDefault="00062B1A" w:rsidP="00F95923">
            <w:pPr>
              <w:rPr>
                <w:rFonts w:ascii="inherit" w:hAnsi="inherit"/>
                <w:color w:val="666666"/>
                <w:sz w:val="21"/>
                <w:szCs w:val="21"/>
              </w:rPr>
            </w:pPr>
            <w:r>
              <w:rPr>
                <w:rFonts w:ascii="inherit" w:hAnsi="inherit"/>
                <w:color w:val="666666"/>
                <w:sz w:val="21"/>
                <w:szCs w:val="21"/>
              </w:rPr>
              <w:t>0</w:t>
            </w:r>
          </w:p>
        </w:tc>
        <w:tc>
          <w:tcPr>
            <w:tcW w:w="0" w:type="auto"/>
            <w:tcBorders>
              <w:top w:val="nil"/>
              <w:left w:val="single" w:sz="6" w:space="0" w:color="FFFFFF"/>
              <w:bottom w:val="nil"/>
              <w:right w:val="nil"/>
            </w:tcBorders>
            <w:shd w:val="clear" w:color="auto" w:fill="F3F0E9"/>
            <w:tcMar>
              <w:top w:w="150" w:type="dxa"/>
              <w:left w:w="120" w:type="dxa"/>
              <w:bottom w:w="150" w:type="dxa"/>
              <w:right w:w="120" w:type="dxa"/>
            </w:tcMar>
            <w:vAlign w:val="bottom"/>
            <w:hideMark/>
          </w:tcPr>
          <w:p w14:paraId="292512FB" w14:textId="77777777" w:rsidR="00062B1A" w:rsidRDefault="00062B1A" w:rsidP="00F95923">
            <w:pPr>
              <w:rPr>
                <w:rFonts w:ascii="inherit" w:hAnsi="inherit"/>
                <w:color w:val="666666"/>
                <w:sz w:val="21"/>
                <w:szCs w:val="21"/>
              </w:rPr>
            </w:pPr>
            <w:r>
              <w:rPr>
                <w:rFonts w:ascii="inherit" w:hAnsi="inherit"/>
                <w:color w:val="666666"/>
                <w:sz w:val="21"/>
                <w:szCs w:val="21"/>
              </w:rPr>
              <w:t>100</w:t>
            </w:r>
          </w:p>
        </w:tc>
      </w:tr>
    </w:tbl>
    <w:p w14:paraId="03913645" w14:textId="0BC3FE79" w:rsidR="00427CF4" w:rsidRDefault="00427CF4" w:rsidP="00F95923">
      <w:pPr>
        <w:rPr>
          <w:rFonts w:ascii="Times New Roman" w:hAnsi="Times New Roman" w:cs="Times New Roman"/>
          <w:sz w:val="24"/>
          <w:lang w:val="en-US"/>
        </w:rPr>
      </w:pPr>
    </w:p>
    <w:p w14:paraId="128FBC2A" w14:textId="793F8A67" w:rsidR="00CC129F" w:rsidRDefault="00062B1A" w:rsidP="00F95923">
      <w:pPr>
        <w:jc w:val="both"/>
        <w:rPr>
          <w:rFonts w:ascii="Times New Roman" w:hAnsi="Times New Roman" w:cs="Times New Roman"/>
          <w:sz w:val="24"/>
          <w:lang w:val="en-US"/>
        </w:rPr>
      </w:pPr>
      <w:r>
        <w:rPr>
          <w:rFonts w:ascii="Times New Roman" w:hAnsi="Times New Roman" w:cs="Times New Roman"/>
          <w:sz w:val="24"/>
          <w:lang w:val="en-US"/>
        </w:rPr>
        <w:t>Electives: French/German/Spanish Language, Conflict Resolution in Northern Ireland, Languages and Society, Russia and the Former Soviet Space, European Union Law, Contemporary Politics of Middle East, North Africa and Latin America, Issue in American Politics, Dissertation, Political Terrorism, Issues in European Integration, Contemporary India, International Peacekeeping, Political Leadership.</w:t>
      </w:r>
    </w:p>
    <w:p w14:paraId="385B551B" w14:textId="77777777" w:rsidR="00CC129F" w:rsidRDefault="00CC129F" w:rsidP="00F95923">
      <w:pPr>
        <w:jc w:val="both"/>
        <w:rPr>
          <w:rFonts w:ascii="Times New Roman" w:hAnsi="Times New Roman" w:cs="Times New Roman"/>
          <w:sz w:val="24"/>
          <w:lang w:val="en-US"/>
        </w:rPr>
      </w:pPr>
    </w:p>
    <w:p w14:paraId="058B2862" w14:textId="605406A4" w:rsidR="00BE722D" w:rsidRPr="00F95923" w:rsidRDefault="00BE722D" w:rsidP="00F95923">
      <w:pPr>
        <w:jc w:val="both"/>
        <w:rPr>
          <w:rFonts w:ascii="Times New Roman" w:hAnsi="Times New Roman" w:cs="Times New Roman"/>
          <w:color w:val="7030A0"/>
          <w:lang w:val="en-US"/>
        </w:rPr>
      </w:pPr>
      <w:r w:rsidRPr="00F95923">
        <w:rPr>
          <w:rFonts w:ascii="Times New Roman" w:hAnsi="Times New Roman" w:cs="Times New Roman"/>
          <w:b/>
          <w:color w:val="7030A0"/>
          <w:sz w:val="28"/>
          <w:u w:val="single"/>
          <w:lang w:val="en-US"/>
        </w:rPr>
        <w:lastRenderedPageBreak/>
        <w:t xml:space="preserve">Trinity Business, Economic and Social Studies (BESS) </w:t>
      </w:r>
    </w:p>
    <w:p w14:paraId="5211415C" w14:textId="7A54EDFD" w:rsidR="00BE722D" w:rsidRPr="00F176D3" w:rsidRDefault="00BE722D" w:rsidP="00F95923">
      <w:pPr>
        <w:jc w:val="both"/>
        <w:rPr>
          <w:rFonts w:ascii="Times New Roman" w:hAnsi="Times New Roman" w:cs="Times New Roman"/>
          <w:sz w:val="24"/>
          <w:lang w:val="en-US"/>
        </w:rPr>
      </w:pPr>
      <w:r w:rsidRPr="00CC129F">
        <w:rPr>
          <w:rFonts w:ascii="Times New Roman" w:hAnsi="Times New Roman" w:cs="Times New Roman"/>
          <w:color w:val="0070C0"/>
          <w:sz w:val="24"/>
          <w:lang w:val="en-US"/>
        </w:rPr>
        <w:t>Points:</w:t>
      </w:r>
      <w:r w:rsidRPr="00F176D3">
        <w:rPr>
          <w:rFonts w:ascii="Times New Roman" w:hAnsi="Times New Roman" w:cs="Times New Roman"/>
          <w:sz w:val="24"/>
          <w:lang w:val="en-US"/>
        </w:rPr>
        <w:t xml:space="preserve"> Minimum of 510 points </w:t>
      </w:r>
    </w:p>
    <w:p w14:paraId="7B0546ED" w14:textId="77777777" w:rsidR="00BE722D" w:rsidRPr="00F176D3" w:rsidRDefault="00BE722D" w:rsidP="00F95923">
      <w:pPr>
        <w:jc w:val="both"/>
        <w:rPr>
          <w:rFonts w:ascii="Times New Roman" w:hAnsi="Times New Roman" w:cs="Times New Roman"/>
          <w:sz w:val="24"/>
          <w:lang w:val="en-US"/>
        </w:rPr>
      </w:pPr>
      <w:r w:rsidRPr="00CC129F">
        <w:rPr>
          <w:rFonts w:ascii="Times New Roman" w:hAnsi="Times New Roman" w:cs="Times New Roman"/>
          <w:color w:val="0070C0"/>
          <w:sz w:val="24"/>
          <w:lang w:val="en-US"/>
        </w:rPr>
        <w:t>Requirements:</w:t>
      </w:r>
      <w:r w:rsidRPr="00F176D3">
        <w:rPr>
          <w:rFonts w:ascii="Times New Roman" w:hAnsi="Times New Roman" w:cs="Times New Roman"/>
          <w:sz w:val="24"/>
          <w:lang w:val="en-US"/>
        </w:rPr>
        <w:t xml:space="preserve"> Minimum of 6 Leaving Certificate subjects which include a H6 Mathematics</w:t>
      </w:r>
    </w:p>
    <w:p w14:paraId="147EF081" w14:textId="77777777" w:rsidR="00BE722D" w:rsidRPr="00F176D3" w:rsidRDefault="00BE722D" w:rsidP="00F95923">
      <w:pPr>
        <w:jc w:val="both"/>
        <w:rPr>
          <w:rFonts w:ascii="Times New Roman" w:hAnsi="Times New Roman" w:cs="Times New Roman"/>
          <w:sz w:val="24"/>
          <w:lang w:val="en-US"/>
        </w:rPr>
      </w:pPr>
    </w:p>
    <w:p w14:paraId="53B2EFC9" w14:textId="3E8FB2B9" w:rsidR="00CC129F" w:rsidRDefault="00CC129F" w:rsidP="00F95923">
      <w:pPr>
        <w:jc w:val="both"/>
        <w:rPr>
          <w:rFonts w:ascii="Times New Roman" w:hAnsi="Times New Roman" w:cs="Times New Roman"/>
          <w:sz w:val="24"/>
          <w:lang w:val="en-US"/>
        </w:rPr>
      </w:pPr>
      <w:r w:rsidRPr="00CC129F">
        <w:rPr>
          <w:rFonts w:ascii="Times New Roman" w:hAnsi="Times New Roman" w:cs="Times New Roman"/>
          <w:sz w:val="24"/>
          <w:lang w:val="en-US"/>
        </w:rPr>
        <w:t xml:space="preserve">The BESS programme offers students a broad-based education in business, economics, political science and sociology in the first year. After this </w:t>
      </w:r>
      <w:r w:rsidR="00F95923">
        <w:rPr>
          <w:rFonts w:ascii="Times New Roman" w:hAnsi="Times New Roman" w:cs="Times New Roman"/>
          <w:sz w:val="24"/>
          <w:lang w:val="en-US"/>
        </w:rPr>
        <w:t xml:space="preserve">students </w:t>
      </w:r>
      <w:r w:rsidRPr="00CC129F">
        <w:rPr>
          <w:rFonts w:ascii="Times New Roman" w:hAnsi="Times New Roman" w:cs="Times New Roman"/>
          <w:sz w:val="24"/>
          <w:lang w:val="en-US"/>
        </w:rPr>
        <w:t>can adjust their module options to reflect their academic strengths, interests and emerging career aspirations. This unique aspect of the programme gives students the time to engage with all four areas and then the opportunity to specialise to a high level in either one (single honor) or two (joint honors) chosen subjects or disciplines.</w:t>
      </w:r>
    </w:p>
    <w:p w14:paraId="7C7974E0" w14:textId="77777777" w:rsidR="00CC129F" w:rsidRDefault="00CC129F" w:rsidP="00F95923">
      <w:pPr>
        <w:rPr>
          <w:rFonts w:ascii="Times New Roman" w:hAnsi="Times New Roman" w:cs="Times New Roman"/>
          <w:sz w:val="24"/>
          <w:lang w:val="en-US"/>
        </w:rPr>
      </w:pPr>
    </w:p>
    <w:tbl>
      <w:tblPr>
        <w:tblStyle w:val="TableGrid"/>
        <w:tblW w:w="0" w:type="auto"/>
        <w:tblLook w:val="04A0" w:firstRow="1" w:lastRow="0" w:firstColumn="1" w:lastColumn="0" w:noHBand="0" w:noVBand="1"/>
      </w:tblPr>
      <w:tblGrid>
        <w:gridCol w:w="1883"/>
        <w:gridCol w:w="1866"/>
        <w:gridCol w:w="1867"/>
        <w:gridCol w:w="1868"/>
        <w:gridCol w:w="1866"/>
      </w:tblGrid>
      <w:tr w:rsidR="006F4306" w:rsidRPr="006F4306" w14:paraId="61062417" w14:textId="77777777" w:rsidTr="00281316">
        <w:tc>
          <w:tcPr>
            <w:tcW w:w="1870" w:type="dxa"/>
          </w:tcPr>
          <w:p w14:paraId="6B49933E" w14:textId="77777777" w:rsidR="00281316" w:rsidRPr="006F4306" w:rsidRDefault="00281316" w:rsidP="00F95923">
            <w:pPr>
              <w:rPr>
                <w:rFonts w:ascii="Times New Roman" w:hAnsi="Times New Roman" w:cs="Times New Roman"/>
                <w:b/>
                <w:color w:val="0070C0"/>
                <w:sz w:val="24"/>
                <w:lang w:val="en-US"/>
              </w:rPr>
            </w:pPr>
          </w:p>
        </w:tc>
        <w:tc>
          <w:tcPr>
            <w:tcW w:w="1870" w:type="dxa"/>
          </w:tcPr>
          <w:p w14:paraId="00A2A12C" w14:textId="454ECD51" w:rsidR="00281316" w:rsidRPr="006F4306" w:rsidRDefault="00281316" w:rsidP="00F95923">
            <w:pPr>
              <w:rPr>
                <w:rFonts w:ascii="Times New Roman" w:hAnsi="Times New Roman" w:cs="Times New Roman"/>
                <w:b/>
                <w:color w:val="0070C0"/>
                <w:sz w:val="24"/>
                <w:lang w:val="en-US"/>
              </w:rPr>
            </w:pPr>
            <w:r w:rsidRPr="006F4306">
              <w:rPr>
                <w:rFonts w:ascii="Times New Roman" w:hAnsi="Times New Roman" w:cs="Times New Roman"/>
                <w:b/>
                <w:color w:val="0070C0"/>
                <w:sz w:val="24"/>
                <w:lang w:val="en-US"/>
              </w:rPr>
              <w:t>Year 1 Modules</w:t>
            </w:r>
          </w:p>
        </w:tc>
        <w:tc>
          <w:tcPr>
            <w:tcW w:w="1870" w:type="dxa"/>
          </w:tcPr>
          <w:p w14:paraId="3643E59B" w14:textId="77777777" w:rsidR="00281316" w:rsidRPr="006F4306" w:rsidRDefault="00281316" w:rsidP="00F95923">
            <w:pPr>
              <w:rPr>
                <w:rFonts w:ascii="Times New Roman" w:hAnsi="Times New Roman" w:cs="Times New Roman"/>
                <w:b/>
                <w:color w:val="0070C0"/>
                <w:sz w:val="24"/>
                <w:lang w:val="en-US"/>
              </w:rPr>
            </w:pPr>
            <w:r w:rsidRPr="006F4306">
              <w:rPr>
                <w:rFonts w:ascii="Times New Roman" w:hAnsi="Times New Roman" w:cs="Times New Roman"/>
                <w:b/>
                <w:color w:val="0070C0"/>
                <w:sz w:val="24"/>
                <w:lang w:val="en-US"/>
              </w:rPr>
              <w:t>Year 2 Modules</w:t>
            </w:r>
          </w:p>
          <w:p w14:paraId="7A0DC935" w14:textId="7B151960" w:rsidR="00281316" w:rsidRPr="006F4306" w:rsidRDefault="00281316" w:rsidP="00F95923">
            <w:pPr>
              <w:rPr>
                <w:rFonts w:ascii="Times New Roman" w:hAnsi="Times New Roman" w:cs="Times New Roman"/>
                <w:b/>
                <w:color w:val="0070C0"/>
                <w:sz w:val="24"/>
                <w:lang w:val="en-US"/>
              </w:rPr>
            </w:pPr>
            <w:r w:rsidRPr="006F4306">
              <w:rPr>
                <w:rFonts w:ascii="Times New Roman" w:hAnsi="Times New Roman" w:cs="Times New Roman"/>
                <w:b/>
                <w:color w:val="0070C0"/>
                <w:sz w:val="24"/>
                <w:lang w:val="en-US"/>
              </w:rPr>
              <w:t>(6 modules, choose 1 or 2 BESS disciplines)</w:t>
            </w:r>
          </w:p>
        </w:tc>
        <w:tc>
          <w:tcPr>
            <w:tcW w:w="1870" w:type="dxa"/>
          </w:tcPr>
          <w:p w14:paraId="39DC8745" w14:textId="77777777" w:rsidR="00281316" w:rsidRPr="006F4306" w:rsidRDefault="00281316" w:rsidP="00F95923">
            <w:pPr>
              <w:rPr>
                <w:rFonts w:ascii="Times New Roman" w:hAnsi="Times New Roman" w:cs="Times New Roman"/>
                <w:b/>
                <w:color w:val="0070C0"/>
                <w:sz w:val="24"/>
                <w:lang w:val="en-US"/>
              </w:rPr>
            </w:pPr>
            <w:r w:rsidRPr="006F4306">
              <w:rPr>
                <w:rFonts w:ascii="Times New Roman" w:hAnsi="Times New Roman" w:cs="Times New Roman"/>
                <w:b/>
                <w:color w:val="0070C0"/>
                <w:sz w:val="24"/>
                <w:lang w:val="en-US"/>
              </w:rPr>
              <w:t>Year 3 Modules</w:t>
            </w:r>
          </w:p>
          <w:p w14:paraId="7DECE73E" w14:textId="5D85B767" w:rsidR="00281316" w:rsidRPr="006F4306" w:rsidRDefault="00281316" w:rsidP="00F95923">
            <w:pPr>
              <w:rPr>
                <w:rFonts w:ascii="Times New Roman" w:hAnsi="Times New Roman" w:cs="Times New Roman"/>
                <w:b/>
                <w:color w:val="0070C0"/>
                <w:sz w:val="24"/>
                <w:lang w:val="en-US"/>
              </w:rPr>
            </w:pPr>
            <w:r w:rsidRPr="006F4306">
              <w:rPr>
                <w:rFonts w:ascii="Times New Roman" w:hAnsi="Times New Roman" w:cs="Times New Roman"/>
                <w:b/>
                <w:color w:val="0070C0"/>
                <w:sz w:val="24"/>
                <w:lang w:val="en-US"/>
              </w:rPr>
              <w:t>(6 Modules specialize in depth 1 or 2 BESS disciplines)</w:t>
            </w:r>
          </w:p>
        </w:tc>
        <w:tc>
          <w:tcPr>
            <w:tcW w:w="1870" w:type="dxa"/>
          </w:tcPr>
          <w:p w14:paraId="5964D1E3" w14:textId="77777777" w:rsidR="00281316" w:rsidRPr="006F4306" w:rsidRDefault="00281316" w:rsidP="00F95923">
            <w:pPr>
              <w:rPr>
                <w:rFonts w:ascii="Times New Roman" w:hAnsi="Times New Roman" w:cs="Times New Roman"/>
                <w:b/>
                <w:color w:val="0070C0"/>
                <w:sz w:val="24"/>
                <w:lang w:val="en-US"/>
              </w:rPr>
            </w:pPr>
            <w:r w:rsidRPr="006F4306">
              <w:rPr>
                <w:rFonts w:ascii="Times New Roman" w:hAnsi="Times New Roman" w:cs="Times New Roman"/>
                <w:b/>
                <w:color w:val="0070C0"/>
                <w:sz w:val="24"/>
                <w:lang w:val="en-US"/>
              </w:rPr>
              <w:t>Year 4 Modules</w:t>
            </w:r>
          </w:p>
          <w:p w14:paraId="04703DF9" w14:textId="43D4E48B" w:rsidR="00281316" w:rsidRPr="006F4306" w:rsidRDefault="00281316" w:rsidP="00F95923">
            <w:pPr>
              <w:rPr>
                <w:rFonts w:ascii="Times New Roman" w:hAnsi="Times New Roman" w:cs="Times New Roman"/>
                <w:b/>
                <w:color w:val="0070C0"/>
                <w:sz w:val="24"/>
                <w:lang w:val="en-US"/>
              </w:rPr>
            </w:pPr>
            <w:r w:rsidRPr="006F4306">
              <w:rPr>
                <w:rFonts w:ascii="Times New Roman" w:hAnsi="Times New Roman" w:cs="Times New Roman"/>
                <w:b/>
                <w:color w:val="0070C0"/>
                <w:sz w:val="24"/>
                <w:lang w:val="en-US"/>
              </w:rPr>
              <w:t>(4 modules specialize in depth 1 or 2 BESS disciplines)</w:t>
            </w:r>
          </w:p>
        </w:tc>
      </w:tr>
      <w:tr w:rsidR="00281316" w14:paraId="1716DD25" w14:textId="77777777" w:rsidTr="00281316">
        <w:tc>
          <w:tcPr>
            <w:tcW w:w="1870" w:type="dxa"/>
          </w:tcPr>
          <w:p w14:paraId="43A36DC2" w14:textId="4533F80B" w:rsidR="00281316" w:rsidRPr="006F4306" w:rsidRDefault="00281316" w:rsidP="00F95923">
            <w:pPr>
              <w:rPr>
                <w:rFonts w:ascii="Times New Roman" w:hAnsi="Times New Roman" w:cs="Times New Roman"/>
                <w:b/>
                <w:sz w:val="24"/>
                <w:lang w:val="en-US"/>
              </w:rPr>
            </w:pPr>
            <w:r w:rsidRPr="006F4306">
              <w:rPr>
                <w:rFonts w:ascii="Times New Roman" w:hAnsi="Times New Roman" w:cs="Times New Roman"/>
                <w:b/>
                <w:sz w:val="24"/>
                <w:lang w:val="en-US"/>
              </w:rPr>
              <w:t>Business</w:t>
            </w:r>
          </w:p>
        </w:tc>
        <w:tc>
          <w:tcPr>
            <w:tcW w:w="1870" w:type="dxa"/>
          </w:tcPr>
          <w:p w14:paraId="6FB6786D" w14:textId="0164EC56" w:rsidR="00281316" w:rsidRPr="006F4306" w:rsidRDefault="00281316" w:rsidP="00F95923">
            <w:pPr>
              <w:rPr>
                <w:rFonts w:ascii="Times New Roman" w:hAnsi="Times New Roman" w:cs="Times New Roman"/>
                <w:lang w:val="en-US"/>
              </w:rPr>
            </w:pPr>
            <w:r w:rsidRPr="006F4306">
              <w:rPr>
                <w:lang w:val="en-US"/>
              </w:rPr>
              <w:t xml:space="preserve">▪ Introduction to </w:t>
            </w:r>
            <w:r w:rsidR="00F95923" w:rsidRPr="006F4306">
              <w:rPr>
                <w:lang w:val="en-US"/>
              </w:rPr>
              <w:t>Organization</w:t>
            </w:r>
            <w:r w:rsidRPr="006F4306">
              <w:rPr>
                <w:lang w:val="en-US"/>
              </w:rPr>
              <w:t xml:space="preserve"> and management</w:t>
            </w:r>
          </w:p>
        </w:tc>
        <w:tc>
          <w:tcPr>
            <w:tcW w:w="1870" w:type="dxa"/>
          </w:tcPr>
          <w:p w14:paraId="46440F9F" w14:textId="7072F485" w:rsidR="00281316" w:rsidRPr="006F4306" w:rsidRDefault="00F95923" w:rsidP="00F95923">
            <w:pPr>
              <w:rPr>
                <w:rFonts w:ascii="Times New Roman" w:hAnsi="Times New Roman" w:cs="Times New Roman"/>
                <w:lang w:val="en-US"/>
              </w:rPr>
            </w:pPr>
            <w:r w:rsidRPr="006F4306">
              <w:rPr>
                <w:rFonts w:ascii="Times New Roman" w:hAnsi="Times New Roman" w:cs="Times New Roman"/>
                <w:lang w:val="en-US"/>
              </w:rPr>
              <w:t>Organizational</w:t>
            </w:r>
            <w:r w:rsidR="00281316" w:rsidRPr="006F4306">
              <w:rPr>
                <w:rFonts w:ascii="Times New Roman" w:hAnsi="Times New Roman" w:cs="Times New Roman"/>
                <w:lang w:val="en-US"/>
              </w:rPr>
              <w:t xml:space="preserve"> behaviour</w:t>
            </w:r>
          </w:p>
          <w:p w14:paraId="3C182D6A" w14:textId="77777777" w:rsidR="00281316" w:rsidRPr="006F4306" w:rsidRDefault="00281316" w:rsidP="00F95923">
            <w:pPr>
              <w:rPr>
                <w:rFonts w:ascii="Times New Roman" w:hAnsi="Times New Roman" w:cs="Times New Roman"/>
                <w:lang w:val="en-US"/>
              </w:rPr>
            </w:pPr>
            <w:r w:rsidRPr="006F4306">
              <w:rPr>
                <w:rFonts w:ascii="Times New Roman" w:hAnsi="Times New Roman" w:cs="Times New Roman"/>
                <w:lang w:val="en-US"/>
              </w:rPr>
              <w:t>▪ Principles of marketing</w:t>
            </w:r>
          </w:p>
          <w:p w14:paraId="06930F82" w14:textId="77777777" w:rsidR="00281316" w:rsidRPr="006F4306" w:rsidRDefault="00281316" w:rsidP="00F95923">
            <w:pPr>
              <w:rPr>
                <w:rFonts w:ascii="Times New Roman" w:hAnsi="Times New Roman" w:cs="Times New Roman"/>
                <w:lang w:val="en-US"/>
              </w:rPr>
            </w:pPr>
            <w:r w:rsidRPr="006F4306">
              <w:rPr>
                <w:rFonts w:ascii="Times New Roman" w:hAnsi="Times New Roman" w:cs="Times New Roman"/>
                <w:lang w:val="en-US"/>
              </w:rPr>
              <w:t>▪ Introduction to accounting</w:t>
            </w:r>
          </w:p>
          <w:p w14:paraId="52C69317" w14:textId="77777777" w:rsidR="00281316" w:rsidRPr="006F4306" w:rsidRDefault="00281316" w:rsidP="00F95923">
            <w:pPr>
              <w:rPr>
                <w:rFonts w:ascii="Times New Roman" w:hAnsi="Times New Roman" w:cs="Times New Roman"/>
                <w:lang w:val="en-US"/>
              </w:rPr>
            </w:pPr>
            <w:r w:rsidRPr="006F4306">
              <w:rPr>
                <w:rFonts w:ascii="Times New Roman" w:hAnsi="Times New Roman" w:cs="Times New Roman"/>
                <w:lang w:val="en-US"/>
              </w:rPr>
              <w:t>▪ Introduction to finance</w:t>
            </w:r>
          </w:p>
          <w:p w14:paraId="2705C148" w14:textId="77777777" w:rsidR="00281316" w:rsidRPr="006F4306" w:rsidRDefault="00281316" w:rsidP="00F95923">
            <w:pPr>
              <w:rPr>
                <w:rFonts w:ascii="Times New Roman" w:hAnsi="Times New Roman" w:cs="Times New Roman"/>
                <w:lang w:val="en-US"/>
              </w:rPr>
            </w:pPr>
            <w:r w:rsidRPr="006F4306">
              <w:rPr>
                <w:rFonts w:ascii="Times New Roman" w:hAnsi="Times New Roman" w:cs="Times New Roman"/>
                <w:lang w:val="en-US"/>
              </w:rPr>
              <w:t>▪ Introduction to operations</w:t>
            </w:r>
          </w:p>
          <w:p w14:paraId="22D4BE86" w14:textId="77777777" w:rsidR="00281316" w:rsidRPr="006F4306" w:rsidRDefault="00281316" w:rsidP="00F95923">
            <w:pPr>
              <w:rPr>
                <w:rFonts w:ascii="Times New Roman" w:hAnsi="Times New Roman" w:cs="Times New Roman"/>
                <w:lang w:val="en-US"/>
              </w:rPr>
            </w:pPr>
            <w:r w:rsidRPr="006F4306">
              <w:rPr>
                <w:rFonts w:ascii="Times New Roman" w:hAnsi="Times New Roman" w:cs="Times New Roman"/>
                <w:lang w:val="en-US"/>
              </w:rPr>
              <w:t>management</w:t>
            </w:r>
          </w:p>
          <w:p w14:paraId="569DEC93" w14:textId="77777777" w:rsidR="00281316" w:rsidRPr="006F4306" w:rsidRDefault="00281316" w:rsidP="00F95923">
            <w:pPr>
              <w:rPr>
                <w:rFonts w:ascii="Times New Roman" w:hAnsi="Times New Roman" w:cs="Times New Roman"/>
                <w:lang w:val="en-US"/>
              </w:rPr>
            </w:pPr>
            <w:r w:rsidRPr="006F4306">
              <w:rPr>
                <w:rFonts w:ascii="Times New Roman" w:hAnsi="Times New Roman" w:cs="Times New Roman"/>
                <w:lang w:val="en-US"/>
              </w:rPr>
              <w:t>▪ Creative thinking, innovation</w:t>
            </w:r>
          </w:p>
          <w:p w14:paraId="4636DC57" w14:textId="0389B1B3" w:rsidR="00281316" w:rsidRPr="006F4306" w:rsidRDefault="00281316" w:rsidP="00F95923">
            <w:pPr>
              <w:rPr>
                <w:rFonts w:ascii="Times New Roman" w:hAnsi="Times New Roman" w:cs="Times New Roman"/>
                <w:lang w:val="en-US"/>
              </w:rPr>
            </w:pPr>
            <w:r w:rsidRPr="006F4306">
              <w:rPr>
                <w:rFonts w:ascii="Times New Roman" w:hAnsi="Times New Roman" w:cs="Times New Roman"/>
                <w:lang w:val="en-US"/>
              </w:rPr>
              <w:t>and entrepreneurial action</w:t>
            </w:r>
          </w:p>
        </w:tc>
        <w:tc>
          <w:tcPr>
            <w:tcW w:w="1870" w:type="dxa"/>
          </w:tcPr>
          <w:p w14:paraId="226667C5" w14:textId="77777777" w:rsidR="009C16B3" w:rsidRPr="006F4306" w:rsidRDefault="009C16B3" w:rsidP="00F95923">
            <w:pPr>
              <w:rPr>
                <w:rFonts w:ascii="Times New Roman" w:hAnsi="Times New Roman" w:cs="Times New Roman"/>
                <w:lang w:val="en-US"/>
              </w:rPr>
            </w:pPr>
            <w:r w:rsidRPr="006F4306">
              <w:rPr>
                <w:rFonts w:ascii="Times New Roman" w:hAnsi="Times New Roman" w:cs="Times New Roman"/>
                <w:lang w:val="en-US"/>
              </w:rPr>
              <w:t>▪ Management accounting for</w:t>
            </w:r>
          </w:p>
          <w:p w14:paraId="4DA7ACA9" w14:textId="77777777" w:rsidR="009C16B3" w:rsidRPr="006F4306" w:rsidRDefault="009C16B3" w:rsidP="00F95923">
            <w:pPr>
              <w:rPr>
                <w:rFonts w:ascii="Times New Roman" w:hAnsi="Times New Roman" w:cs="Times New Roman"/>
                <w:lang w:val="en-US"/>
              </w:rPr>
            </w:pPr>
            <w:r w:rsidRPr="006F4306">
              <w:rPr>
                <w:rFonts w:ascii="Times New Roman" w:hAnsi="Times New Roman" w:cs="Times New Roman"/>
                <w:lang w:val="en-US"/>
              </w:rPr>
              <w:t>business decisions</w:t>
            </w:r>
          </w:p>
          <w:p w14:paraId="34979CCC" w14:textId="77777777" w:rsidR="009C16B3" w:rsidRPr="006F4306" w:rsidRDefault="009C16B3" w:rsidP="00F95923">
            <w:pPr>
              <w:rPr>
                <w:rFonts w:ascii="Times New Roman" w:hAnsi="Times New Roman" w:cs="Times New Roman"/>
                <w:lang w:val="en-US"/>
              </w:rPr>
            </w:pPr>
            <w:r w:rsidRPr="006F4306">
              <w:rPr>
                <w:rFonts w:ascii="Times New Roman" w:hAnsi="Times New Roman" w:cs="Times New Roman"/>
                <w:lang w:val="en-US"/>
              </w:rPr>
              <w:t>▪ Financial accounting</w:t>
            </w:r>
          </w:p>
          <w:p w14:paraId="376709F0" w14:textId="77777777" w:rsidR="009C16B3" w:rsidRPr="006F4306" w:rsidRDefault="009C16B3" w:rsidP="00F95923">
            <w:pPr>
              <w:rPr>
                <w:rFonts w:ascii="Times New Roman" w:hAnsi="Times New Roman" w:cs="Times New Roman"/>
                <w:lang w:val="en-US"/>
              </w:rPr>
            </w:pPr>
            <w:r w:rsidRPr="006F4306">
              <w:rPr>
                <w:rFonts w:ascii="Times New Roman" w:hAnsi="Times New Roman" w:cs="Times New Roman"/>
                <w:lang w:val="en-US"/>
              </w:rPr>
              <w:t>▪ Human resource management</w:t>
            </w:r>
          </w:p>
          <w:p w14:paraId="06F50F23" w14:textId="0C11CE24" w:rsidR="009C16B3" w:rsidRPr="006F4306" w:rsidRDefault="009C16B3" w:rsidP="00F95923">
            <w:pPr>
              <w:rPr>
                <w:rFonts w:ascii="Times New Roman" w:hAnsi="Times New Roman" w:cs="Times New Roman"/>
                <w:lang w:val="en-US"/>
              </w:rPr>
            </w:pPr>
            <w:r w:rsidRPr="006F4306">
              <w:rPr>
                <w:rFonts w:ascii="Times New Roman" w:hAnsi="Times New Roman" w:cs="Times New Roman"/>
                <w:lang w:val="en-US"/>
              </w:rPr>
              <w:t xml:space="preserve">▪ </w:t>
            </w:r>
            <w:r w:rsidR="00F95923" w:rsidRPr="006F4306">
              <w:rPr>
                <w:rFonts w:ascii="Times New Roman" w:hAnsi="Times New Roman" w:cs="Times New Roman"/>
                <w:lang w:val="en-US"/>
              </w:rPr>
              <w:t>Organization</w:t>
            </w:r>
            <w:r w:rsidRPr="006F4306">
              <w:rPr>
                <w:rFonts w:ascii="Times New Roman" w:hAnsi="Times New Roman" w:cs="Times New Roman"/>
                <w:lang w:val="en-US"/>
              </w:rPr>
              <w:t xml:space="preserve"> theory</w:t>
            </w:r>
          </w:p>
          <w:p w14:paraId="0252681E" w14:textId="77777777" w:rsidR="009C16B3" w:rsidRPr="006F4306" w:rsidRDefault="009C16B3" w:rsidP="00F95923">
            <w:pPr>
              <w:rPr>
                <w:rFonts w:ascii="Times New Roman" w:hAnsi="Times New Roman" w:cs="Times New Roman"/>
                <w:lang w:val="en-US"/>
              </w:rPr>
            </w:pPr>
            <w:r w:rsidRPr="006F4306">
              <w:rPr>
                <w:rFonts w:ascii="Times New Roman" w:hAnsi="Times New Roman" w:cs="Times New Roman"/>
                <w:lang w:val="en-US"/>
              </w:rPr>
              <w:t>▪ Services management</w:t>
            </w:r>
          </w:p>
          <w:p w14:paraId="2E70F56E" w14:textId="77777777" w:rsidR="009C16B3" w:rsidRPr="006F4306" w:rsidRDefault="009C16B3" w:rsidP="00F95923">
            <w:pPr>
              <w:rPr>
                <w:rFonts w:ascii="Times New Roman" w:hAnsi="Times New Roman" w:cs="Times New Roman"/>
                <w:lang w:val="en-US"/>
              </w:rPr>
            </w:pPr>
            <w:r w:rsidRPr="006F4306">
              <w:rPr>
                <w:rFonts w:ascii="Times New Roman" w:hAnsi="Times New Roman" w:cs="Times New Roman"/>
                <w:lang w:val="en-US"/>
              </w:rPr>
              <w:t>▪ Business in society</w:t>
            </w:r>
          </w:p>
          <w:p w14:paraId="3E844F16" w14:textId="77777777" w:rsidR="009C16B3" w:rsidRPr="006F4306" w:rsidRDefault="009C16B3" w:rsidP="00F95923">
            <w:pPr>
              <w:rPr>
                <w:rFonts w:ascii="Times New Roman" w:hAnsi="Times New Roman" w:cs="Times New Roman"/>
                <w:lang w:val="en-US"/>
              </w:rPr>
            </w:pPr>
            <w:r w:rsidRPr="006F4306">
              <w:rPr>
                <w:rFonts w:ascii="Times New Roman" w:hAnsi="Times New Roman" w:cs="Times New Roman"/>
                <w:lang w:val="en-US"/>
              </w:rPr>
              <w:t>▪ Innovation, entrepreneurship</w:t>
            </w:r>
          </w:p>
          <w:p w14:paraId="74DACC77" w14:textId="77777777" w:rsidR="009C16B3" w:rsidRPr="006F4306" w:rsidRDefault="009C16B3" w:rsidP="00F95923">
            <w:pPr>
              <w:rPr>
                <w:rFonts w:ascii="Times New Roman" w:hAnsi="Times New Roman" w:cs="Times New Roman"/>
                <w:lang w:val="en-US"/>
              </w:rPr>
            </w:pPr>
            <w:r w:rsidRPr="006F4306">
              <w:rPr>
                <w:rFonts w:ascii="Times New Roman" w:hAnsi="Times New Roman" w:cs="Times New Roman"/>
                <w:lang w:val="en-US"/>
              </w:rPr>
              <w:t>and business modelling</w:t>
            </w:r>
          </w:p>
          <w:p w14:paraId="08E2EA65" w14:textId="77777777" w:rsidR="009C16B3" w:rsidRPr="006F4306" w:rsidRDefault="009C16B3" w:rsidP="00F95923">
            <w:pPr>
              <w:rPr>
                <w:rFonts w:ascii="Times New Roman" w:hAnsi="Times New Roman" w:cs="Times New Roman"/>
                <w:lang w:val="en-US"/>
              </w:rPr>
            </w:pPr>
            <w:r w:rsidRPr="006F4306">
              <w:rPr>
                <w:rFonts w:ascii="Times New Roman" w:hAnsi="Times New Roman" w:cs="Times New Roman"/>
                <w:lang w:val="en-US"/>
              </w:rPr>
              <w:t>▪ Corporate finance and equity</w:t>
            </w:r>
          </w:p>
          <w:p w14:paraId="0446CD3B" w14:textId="77777777" w:rsidR="009C16B3" w:rsidRPr="006F4306" w:rsidRDefault="009C16B3" w:rsidP="00F95923">
            <w:pPr>
              <w:rPr>
                <w:rFonts w:ascii="Times New Roman" w:hAnsi="Times New Roman" w:cs="Times New Roman"/>
                <w:lang w:val="en-US"/>
              </w:rPr>
            </w:pPr>
            <w:r w:rsidRPr="006F4306">
              <w:rPr>
                <w:rFonts w:ascii="Times New Roman" w:hAnsi="Times New Roman" w:cs="Times New Roman"/>
                <w:lang w:val="en-US"/>
              </w:rPr>
              <w:t>valuation</w:t>
            </w:r>
          </w:p>
          <w:p w14:paraId="2B3C0E2D" w14:textId="77777777" w:rsidR="009C16B3" w:rsidRPr="006F4306" w:rsidRDefault="009C16B3" w:rsidP="00F95923">
            <w:pPr>
              <w:rPr>
                <w:rFonts w:ascii="Times New Roman" w:hAnsi="Times New Roman" w:cs="Times New Roman"/>
                <w:lang w:val="en-US"/>
              </w:rPr>
            </w:pPr>
            <w:r w:rsidRPr="006F4306">
              <w:rPr>
                <w:rFonts w:ascii="Times New Roman" w:hAnsi="Times New Roman" w:cs="Times New Roman"/>
                <w:lang w:val="en-US"/>
              </w:rPr>
              <w:t>▪ Digital technology in operations</w:t>
            </w:r>
          </w:p>
          <w:p w14:paraId="39F8A199" w14:textId="77777777" w:rsidR="009C16B3" w:rsidRPr="006F4306" w:rsidRDefault="009C16B3" w:rsidP="00F95923">
            <w:pPr>
              <w:rPr>
                <w:rFonts w:ascii="Times New Roman" w:hAnsi="Times New Roman" w:cs="Times New Roman"/>
                <w:lang w:val="en-US"/>
              </w:rPr>
            </w:pPr>
            <w:r w:rsidRPr="006F4306">
              <w:rPr>
                <w:rFonts w:ascii="Times New Roman" w:hAnsi="Times New Roman" w:cs="Times New Roman"/>
                <w:lang w:val="en-US"/>
              </w:rPr>
              <w:t>▪ Investments</w:t>
            </w:r>
          </w:p>
          <w:p w14:paraId="125C4ED7" w14:textId="77777777" w:rsidR="009C16B3" w:rsidRPr="006F4306" w:rsidRDefault="009C16B3" w:rsidP="00F95923">
            <w:pPr>
              <w:rPr>
                <w:rFonts w:ascii="Times New Roman" w:hAnsi="Times New Roman" w:cs="Times New Roman"/>
                <w:lang w:val="en-US"/>
              </w:rPr>
            </w:pPr>
            <w:r w:rsidRPr="006F4306">
              <w:rPr>
                <w:rFonts w:ascii="Times New Roman" w:hAnsi="Times New Roman" w:cs="Times New Roman"/>
                <w:lang w:val="en-US"/>
              </w:rPr>
              <w:t>▪ Contemporary marketing</w:t>
            </w:r>
          </w:p>
          <w:p w14:paraId="7A4942ED" w14:textId="77777777" w:rsidR="009C16B3" w:rsidRPr="006F4306" w:rsidRDefault="009C16B3" w:rsidP="00F95923">
            <w:pPr>
              <w:rPr>
                <w:rFonts w:ascii="Times New Roman" w:hAnsi="Times New Roman" w:cs="Times New Roman"/>
                <w:lang w:val="en-US"/>
              </w:rPr>
            </w:pPr>
            <w:r w:rsidRPr="006F4306">
              <w:rPr>
                <w:rFonts w:ascii="Times New Roman" w:hAnsi="Times New Roman" w:cs="Times New Roman"/>
                <w:lang w:val="en-US"/>
              </w:rPr>
              <w:t>management</w:t>
            </w:r>
          </w:p>
          <w:p w14:paraId="67998079" w14:textId="77777777" w:rsidR="009C16B3" w:rsidRPr="006F4306" w:rsidRDefault="009C16B3" w:rsidP="00F95923">
            <w:pPr>
              <w:rPr>
                <w:rFonts w:ascii="Times New Roman" w:hAnsi="Times New Roman" w:cs="Times New Roman"/>
                <w:lang w:val="en-US"/>
              </w:rPr>
            </w:pPr>
            <w:r w:rsidRPr="006F4306">
              <w:rPr>
                <w:rFonts w:ascii="Times New Roman" w:hAnsi="Times New Roman" w:cs="Times New Roman"/>
                <w:lang w:val="en-US"/>
              </w:rPr>
              <w:t>▪ Personal and professional</w:t>
            </w:r>
          </w:p>
          <w:p w14:paraId="06E27DE6" w14:textId="754AAE7C" w:rsidR="009C16B3" w:rsidRPr="006F4306" w:rsidRDefault="009C16B3" w:rsidP="00F95923">
            <w:pPr>
              <w:rPr>
                <w:rFonts w:ascii="Times New Roman" w:hAnsi="Times New Roman" w:cs="Times New Roman"/>
                <w:lang w:val="en-US"/>
              </w:rPr>
            </w:pPr>
            <w:r w:rsidRPr="006F4306">
              <w:rPr>
                <w:rFonts w:ascii="Times New Roman" w:hAnsi="Times New Roman" w:cs="Times New Roman"/>
                <w:lang w:val="en-US"/>
              </w:rPr>
              <w:t xml:space="preserve">development </w:t>
            </w:r>
          </w:p>
          <w:p w14:paraId="3A048F29" w14:textId="77777777" w:rsidR="009C16B3" w:rsidRPr="006F4306" w:rsidRDefault="009C16B3" w:rsidP="00F95923">
            <w:pPr>
              <w:rPr>
                <w:rFonts w:ascii="Times New Roman" w:hAnsi="Times New Roman" w:cs="Times New Roman"/>
                <w:lang w:val="en-US"/>
              </w:rPr>
            </w:pPr>
            <w:r w:rsidRPr="006F4306">
              <w:rPr>
                <w:rFonts w:ascii="Times New Roman" w:hAnsi="Times New Roman" w:cs="Times New Roman"/>
                <w:lang w:val="en-US"/>
              </w:rPr>
              <w:lastRenderedPageBreak/>
              <w:t>▪ Management experience and</w:t>
            </w:r>
          </w:p>
          <w:p w14:paraId="41AFE16D" w14:textId="3B9D4F4D" w:rsidR="00281316" w:rsidRPr="006F4306" w:rsidRDefault="009C16B3" w:rsidP="00F95923">
            <w:pPr>
              <w:rPr>
                <w:rFonts w:ascii="Times New Roman" w:hAnsi="Times New Roman" w:cs="Times New Roman"/>
                <w:lang w:val="en-US"/>
              </w:rPr>
            </w:pPr>
            <w:r w:rsidRPr="006F4306">
              <w:rPr>
                <w:rFonts w:ascii="Times New Roman" w:hAnsi="Times New Roman" w:cs="Times New Roman"/>
                <w:lang w:val="en-US"/>
              </w:rPr>
              <w:t xml:space="preserve">reflection </w:t>
            </w:r>
          </w:p>
        </w:tc>
        <w:tc>
          <w:tcPr>
            <w:tcW w:w="1870" w:type="dxa"/>
          </w:tcPr>
          <w:p w14:paraId="29352430" w14:textId="70167D9C" w:rsidR="006F4306" w:rsidRPr="006F4306" w:rsidRDefault="006F4306" w:rsidP="00F95923">
            <w:pPr>
              <w:rPr>
                <w:rFonts w:ascii="Times New Roman" w:hAnsi="Times New Roman" w:cs="Times New Roman"/>
                <w:lang w:val="en-US"/>
              </w:rPr>
            </w:pPr>
            <w:r w:rsidRPr="006F4306">
              <w:rPr>
                <w:rFonts w:ascii="Times New Roman" w:hAnsi="Times New Roman" w:cs="Times New Roman"/>
                <w:lang w:val="en-US"/>
              </w:rPr>
              <w:lastRenderedPageBreak/>
              <w:t xml:space="preserve">Exploring </w:t>
            </w:r>
            <w:r w:rsidR="00F95923" w:rsidRPr="006F4306">
              <w:rPr>
                <w:rFonts w:ascii="Times New Roman" w:hAnsi="Times New Roman" w:cs="Times New Roman"/>
                <w:lang w:val="en-US"/>
              </w:rPr>
              <w:t>organizational</w:t>
            </w:r>
          </w:p>
          <w:p w14:paraId="76BA1B61" w14:textId="77777777" w:rsidR="006F4306" w:rsidRPr="006F4306" w:rsidRDefault="006F4306" w:rsidP="00F95923">
            <w:pPr>
              <w:rPr>
                <w:rFonts w:ascii="Times New Roman" w:hAnsi="Times New Roman" w:cs="Times New Roman"/>
                <w:lang w:val="en-US"/>
              </w:rPr>
            </w:pPr>
            <w:r w:rsidRPr="006F4306">
              <w:rPr>
                <w:rFonts w:ascii="Times New Roman" w:hAnsi="Times New Roman" w:cs="Times New Roman"/>
                <w:lang w:val="en-US"/>
              </w:rPr>
              <w:t>experiences</w:t>
            </w:r>
          </w:p>
          <w:p w14:paraId="5CB93F30" w14:textId="77777777" w:rsidR="006F4306" w:rsidRPr="006F4306" w:rsidRDefault="006F4306" w:rsidP="00F95923">
            <w:pPr>
              <w:rPr>
                <w:rFonts w:ascii="Times New Roman" w:hAnsi="Times New Roman" w:cs="Times New Roman"/>
                <w:lang w:val="en-US"/>
              </w:rPr>
            </w:pPr>
            <w:r w:rsidRPr="006F4306">
              <w:rPr>
                <w:rFonts w:ascii="Times New Roman" w:hAnsi="Times New Roman" w:cs="Times New Roman"/>
                <w:lang w:val="en-US"/>
              </w:rPr>
              <w:t>▪ Financial reporting and analysis</w:t>
            </w:r>
          </w:p>
          <w:p w14:paraId="49BA0474" w14:textId="77777777" w:rsidR="006F4306" w:rsidRPr="006F4306" w:rsidRDefault="006F4306" w:rsidP="00F95923">
            <w:pPr>
              <w:rPr>
                <w:rFonts w:ascii="Times New Roman" w:hAnsi="Times New Roman" w:cs="Times New Roman"/>
                <w:lang w:val="en-US"/>
              </w:rPr>
            </w:pPr>
            <w:r w:rsidRPr="006F4306">
              <w:rPr>
                <w:rFonts w:ascii="Times New Roman" w:hAnsi="Times New Roman" w:cs="Times New Roman"/>
                <w:lang w:val="en-US"/>
              </w:rPr>
              <w:t>▪ Advances in marketing theory</w:t>
            </w:r>
          </w:p>
          <w:p w14:paraId="0049C530" w14:textId="77777777" w:rsidR="006F4306" w:rsidRPr="006F4306" w:rsidRDefault="006F4306" w:rsidP="00F95923">
            <w:pPr>
              <w:rPr>
                <w:rFonts w:ascii="Times New Roman" w:hAnsi="Times New Roman" w:cs="Times New Roman"/>
                <w:lang w:val="en-US"/>
              </w:rPr>
            </w:pPr>
            <w:r w:rsidRPr="006F4306">
              <w:rPr>
                <w:rFonts w:ascii="Times New Roman" w:hAnsi="Times New Roman" w:cs="Times New Roman"/>
                <w:lang w:val="en-US"/>
              </w:rPr>
              <w:t>and practice</w:t>
            </w:r>
          </w:p>
          <w:p w14:paraId="291E7D42" w14:textId="77777777" w:rsidR="006F4306" w:rsidRPr="006F4306" w:rsidRDefault="006F4306" w:rsidP="00F95923">
            <w:pPr>
              <w:rPr>
                <w:rFonts w:ascii="Times New Roman" w:hAnsi="Times New Roman" w:cs="Times New Roman"/>
                <w:lang w:val="en-US"/>
              </w:rPr>
            </w:pPr>
            <w:r w:rsidRPr="006F4306">
              <w:rPr>
                <w:rFonts w:ascii="Times New Roman" w:hAnsi="Times New Roman" w:cs="Times New Roman"/>
                <w:lang w:val="en-US"/>
              </w:rPr>
              <w:t>▪ Managing new product</w:t>
            </w:r>
          </w:p>
          <w:p w14:paraId="11B81703" w14:textId="77777777" w:rsidR="006F4306" w:rsidRPr="006F4306" w:rsidRDefault="006F4306" w:rsidP="00F95923">
            <w:pPr>
              <w:rPr>
                <w:rFonts w:ascii="Times New Roman" w:hAnsi="Times New Roman" w:cs="Times New Roman"/>
                <w:lang w:val="en-US"/>
              </w:rPr>
            </w:pPr>
            <w:r w:rsidRPr="006F4306">
              <w:rPr>
                <w:rFonts w:ascii="Times New Roman" w:hAnsi="Times New Roman" w:cs="Times New Roman"/>
                <w:lang w:val="en-US"/>
              </w:rPr>
              <w:t>development</w:t>
            </w:r>
          </w:p>
          <w:p w14:paraId="5E577B45" w14:textId="77777777" w:rsidR="006F4306" w:rsidRPr="006F4306" w:rsidRDefault="006F4306" w:rsidP="00F95923">
            <w:pPr>
              <w:rPr>
                <w:rFonts w:ascii="Times New Roman" w:hAnsi="Times New Roman" w:cs="Times New Roman"/>
                <w:lang w:val="en-US"/>
              </w:rPr>
            </w:pPr>
            <w:r w:rsidRPr="006F4306">
              <w:rPr>
                <w:rFonts w:ascii="Times New Roman" w:hAnsi="Times New Roman" w:cs="Times New Roman"/>
                <w:lang w:val="en-US"/>
              </w:rPr>
              <w:t>▪ Social innovation and social</w:t>
            </w:r>
          </w:p>
          <w:p w14:paraId="5D20F436" w14:textId="77777777" w:rsidR="006F4306" w:rsidRPr="006F4306" w:rsidRDefault="006F4306" w:rsidP="00F95923">
            <w:pPr>
              <w:rPr>
                <w:rFonts w:ascii="Times New Roman" w:hAnsi="Times New Roman" w:cs="Times New Roman"/>
                <w:lang w:val="en-US"/>
              </w:rPr>
            </w:pPr>
            <w:r w:rsidRPr="006F4306">
              <w:rPr>
                <w:rFonts w:ascii="Times New Roman" w:hAnsi="Times New Roman" w:cs="Times New Roman"/>
                <w:lang w:val="en-US"/>
              </w:rPr>
              <w:t>impact</w:t>
            </w:r>
          </w:p>
          <w:p w14:paraId="544595E8" w14:textId="77777777" w:rsidR="006F4306" w:rsidRPr="006F4306" w:rsidRDefault="006F4306" w:rsidP="00F95923">
            <w:pPr>
              <w:rPr>
                <w:rFonts w:ascii="Times New Roman" w:hAnsi="Times New Roman" w:cs="Times New Roman"/>
                <w:lang w:val="en-US"/>
              </w:rPr>
            </w:pPr>
            <w:r w:rsidRPr="006F4306">
              <w:rPr>
                <w:rFonts w:ascii="Times New Roman" w:hAnsi="Times New Roman" w:cs="Times New Roman"/>
                <w:lang w:val="en-US"/>
              </w:rPr>
              <w:t>▪ Derivatives and international</w:t>
            </w:r>
          </w:p>
          <w:p w14:paraId="0C94BA67" w14:textId="77777777" w:rsidR="006F4306" w:rsidRPr="006F4306" w:rsidRDefault="006F4306" w:rsidP="00F95923">
            <w:pPr>
              <w:rPr>
                <w:rFonts w:ascii="Times New Roman" w:hAnsi="Times New Roman" w:cs="Times New Roman"/>
                <w:lang w:val="en-US"/>
              </w:rPr>
            </w:pPr>
            <w:r w:rsidRPr="006F4306">
              <w:rPr>
                <w:rFonts w:ascii="Times New Roman" w:hAnsi="Times New Roman" w:cs="Times New Roman"/>
                <w:lang w:val="en-US"/>
              </w:rPr>
              <w:t>finance</w:t>
            </w:r>
          </w:p>
          <w:p w14:paraId="40BFC215" w14:textId="77777777" w:rsidR="006F4306" w:rsidRPr="006F4306" w:rsidRDefault="006F4306" w:rsidP="00F95923">
            <w:pPr>
              <w:rPr>
                <w:rFonts w:ascii="Times New Roman" w:hAnsi="Times New Roman" w:cs="Times New Roman"/>
                <w:lang w:val="en-US"/>
              </w:rPr>
            </w:pPr>
            <w:r w:rsidRPr="006F4306">
              <w:rPr>
                <w:rFonts w:ascii="Times New Roman" w:hAnsi="Times New Roman" w:cs="Times New Roman"/>
                <w:lang w:val="en-US"/>
              </w:rPr>
              <w:t>▪ Business dissertation</w:t>
            </w:r>
          </w:p>
          <w:p w14:paraId="1785701B" w14:textId="77777777" w:rsidR="006F4306" w:rsidRPr="006F4306" w:rsidRDefault="006F4306" w:rsidP="00F95923">
            <w:pPr>
              <w:rPr>
                <w:rFonts w:ascii="Times New Roman" w:hAnsi="Times New Roman" w:cs="Times New Roman"/>
                <w:lang w:val="en-US"/>
              </w:rPr>
            </w:pPr>
            <w:r w:rsidRPr="006F4306">
              <w:rPr>
                <w:rFonts w:ascii="Times New Roman" w:hAnsi="Times New Roman" w:cs="Times New Roman"/>
                <w:lang w:val="en-US"/>
              </w:rPr>
              <w:t>▪ Strategic management: theory &amp;</w:t>
            </w:r>
          </w:p>
          <w:p w14:paraId="1367FB0D" w14:textId="752A726E" w:rsidR="00281316" w:rsidRPr="006F4306" w:rsidRDefault="006F4306" w:rsidP="00F95923">
            <w:pPr>
              <w:rPr>
                <w:rFonts w:ascii="Times New Roman" w:hAnsi="Times New Roman" w:cs="Times New Roman"/>
                <w:lang w:val="en-US"/>
              </w:rPr>
            </w:pPr>
            <w:r w:rsidRPr="006F4306">
              <w:rPr>
                <w:rFonts w:ascii="Times New Roman" w:hAnsi="Times New Roman" w:cs="Times New Roman"/>
                <w:lang w:val="en-US"/>
              </w:rPr>
              <w:t>practice</w:t>
            </w:r>
          </w:p>
        </w:tc>
      </w:tr>
      <w:tr w:rsidR="00281316" w14:paraId="585DDA99" w14:textId="77777777" w:rsidTr="00281316">
        <w:tc>
          <w:tcPr>
            <w:tcW w:w="1870" w:type="dxa"/>
          </w:tcPr>
          <w:p w14:paraId="632E897D" w14:textId="65322BD9" w:rsidR="00281316" w:rsidRPr="006F4306" w:rsidRDefault="00281316" w:rsidP="00F95923">
            <w:pPr>
              <w:rPr>
                <w:rFonts w:ascii="Times New Roman" w:hAnsi="Times New Roman" w:cs="Times New Roman"/>
                <w:b/>
                <w:sz w:val="24"/>
                <w:lang w:val="en-US"/>
              </w:rPr>
            </w:pPr>
            <w:r w:rsidRPr="006F4306">
              <w:rPr>
                <w:rFonts w:ascii="Times New Roman" w:hAnsi="Times New Roman" w:cs="Times New Roman"/>
                <w:b/>
                <w:sz w:val="24"/>
                <w:lang w:val="en-US"/>
              </w:rPr>
              <w:t xml:space="preserve">Economics </w:t>
            </w:r>
          </w:p>
        </w:tc>
        <w:tc>
          <w:tcPr>
            <w:tcW w:w="1870" w:type="dxa"/>
          </w:tcPr>
          <w:p w14:paraId="0B5D7155" w14:textId="72B243D8" w:rsidR="00281316" w:rsidRPr="006F4306" w:rsidRDefault="009C16B3" w:rsidP="00F95923">
            <w:pPr>
              <w:rPr>
                <w:rFonts w:ascii="Times New Roman" w:hAnsi="Times New Roman" w:cs="Times New Roman"/>
                <w:lang w:val="en-US"/>
              </w:rPr>
            </w:pPr>
            <w:r w:rsidRPr="006F4306">
              <w:rPr>
                <w:lang w:val="en-US"/>
              </w:rPr>
              <w:t xml:space="preserve">Introduction to Economics </w:t>
            </w:r>
            <w:r w:rsidR="00281316" w:rsidRPr="006F4306">
              <w:rPr>
                <w:lang w:val="en-US"/>
              </w:rPr>
              <w:t>Mathematics and Statistics</w:t>
            </w:r>
          </w:p>
        </w:tc>
        <w:tc>
          <w:tcPr>
            <w:tcW w:w="1870" w:type="dxa"/>
          </w:tcPr>
          <w:p w14:paraId="6B4B552E" w14:textId="77777777" w:rsidR="009C16B3" w:rsidRPr="006F4306" w:rsidRDefault="009C16B3" w:rsidP="00F95923">
            <w:pPr>
              <w:rPr>
                <w:rFonts w:ascii="Times New Roman" w:hAnsi="Times New Roman" w:cs="Times New Roman"/>
                <w:lang w:val="en-US"/>
              </w:rPr>
            </w:pPr>
            <w:r w:rsidRPr="006F4306">
              <w:rPr>
                <w:rFonts w:ascii="Times New Roman" w:hAnsi="Times New Roman" w:cs="Times New Roman"/>
                <w:lang w:val="en-US"/>
              </w:rPr>
              <w:t>▪ Intermediate economics</w:t>
            </w:r>
          </w:p>
          <w:p w14:paraId="440FB594" w14:textId="77777777" w:rsidR="009C16B3" w:rsidRPr="006F4306" w:rsidRDefault="009C16B3" w:rsidP="00F95923">
            <w:pPr>
              <w:rPr>
                <w:rFonts w:ascii="Times New Roman" w:hAnsi="Times New Roman" w:cs="Times New Roman"/>
                <w:lang w:val="en-US"/>
              </w:rPr>
            </w:pPr>
            <w:r w:rsidRPr="006F4306">
              <w:rPr>
                <w:rFonts w:ascii="Times New Roman" w:hAnsi="Times New Roman" w:cs="Times New Roman"/>
                <w:lang w:val="en-US"/>
              </w:rPr>
              <w:t>▪ Economy of Ireland</w:t>
            </w:r>
          </w:p>
          <w:p w14:paraId="1AD17318" w14:textId="29B5CFF3" w:rsidR="00281316" w:rsidRPr="006F4306" w:rsidRDefault="009C16B3" w:rsidP="00F95923">
            <w:pPr>
              <w:rPr>
                <w:rFonts w:ascii="Times New Roman" w:hAnsi="Times New Roman" w:cs="Times New Roman"/>
                <w:lang w:val="en-US"/>
              </w:rPr>
            </w:pPr>
            <w:r w:rsidRPr="006F4306">
              <w:rPr>
                <w:rFonts w:ascii="Times New Roman" w:hAnsi="Times New Roman" w:cs="Times New Roman"/>
                <w:lang w:val="en-US"/>
              </w:rPr>
              <w:t>▪ Mathematics and statistics</w:t>
            </w:r>
          </w:p>
        </w:tc>
        <w:tc>
          <w:tcPr>
            <w:tcW w:w="1870" w:type="dxa"/>
          </w:tcPr>
          <w:p w14:paraId="72E2D7D1" w14:textId="77777777" w:rsidR="006F4306" w:rsidRPr="006F4306" w:rsidRDefault="006F4306" w:rsidP="00F95923">
            <w:pPr>
              <w:rPr>
                <w:rFonts w:ascii="Times New Roman" w:hAnsi="Times New Roman" w:cs="Times New Roman"/>
                <w:lang w:val="en-US"/>
              </w:rPr>
            </w:pPr>
            <w:r w:rsidRPr="006F4306">
              <w:rPr>
                <w:rFonts w:ascii="Times New Roman" w:hAnsi="Times New Roman" w:cs="Times New Roman"/>
                <w:lang w:val="en-US"/>
              </w:rPr>
              <w:t>Economic analysis</w:t>
            </w:r>
          </w:p>
          <w:p w14:paraId="037E5DB2" w14:textId="77777777" w:rsidR="006F4306" w:rsidRPr="006F4306" w:rsidRDefault="006F4306" w:rsidP="00F95923">
            <w:pPr>
              <w:rPr>
                <w:rFonts w:ascii="Times New Roman" w:hAnsi="Times New Roman" w:cs="Times New Roman"/>
                <w:lang w:val="en-US"/>
              </w:rPr>
            </w:pPr>
            <w:r w:rsidRPr="006F4306">
              <w:rPr>
                <w:rFonts w:ascii="Times New Roman" w:hAnsi="Times New Roman" w:cs="Times New Roman"/>
                <w:lang w:val="en-US"/>
              </w:rPr>
              <w:t>▪ Money and banking</w:t>
            </w:r>
          </w:p>
          <w:p w14:paraId="21DD3761" w14:textId="77777777" w:rsidR="006F4306" w:rsidRPr="006F4306" w:rsidRDefault="006F4306" w:rsidP="00F95923">
            <w:pPr>
              <w:rPr>
                <w:rFonts w:ascii="Times New Roman" w:hAnsi="Times New Roman" w:cs="Times New Roman"/>
                <w:lang w:val="en-US"/>
              </w:rPr>
            </w:pPr>
            <w:r w:rsidRPr="006F4306">
              <w:rPr>
                <w:rFonts w:ascii="Times New Roman" w:hAnsi="Times New Roman" w:cs="Times New Roman"/>
                <w:lang w:val="en-US"/>
              </w:rPr>
              <w:t>▪ European economy</w:t>
            </w:r>
          </w:p>
          <w:p w14:paraId="3EA2432E" w14:textId="77777777" w:rsidR="006F4306" w:rsidRPr="006F4306" w:rsidRDefault="006F4306" w:rsidP="00F95923">
            <w:pPr>
              <w:rPr>
                <w:rFonts w:ascii="Times New Roman" w:hAnsi="Times New Roman" w:cs="Times New Roman"/>
                <w:lang w:val="en-US"/>
              </w:rPr>
            </w:pPr>
            <w:r w:rsidRPr="006F4306">
              <w:rPr>
                <w:rFonts w:ascii="Times New Roman" w:hAnsi="Times New Roman" w:cs="Times New Roman"/>
                <w:lang w:val="en-US"/>
              </w:rPr>
              <w:t>▪ Economics of less developed</w:t>
            </w:r>
          </w:p>
          <w:p w14:paraId="71F8055D" w14:textId="77777777" w:rsidR="006F4306" w:rsidRPr="006F4306" w:rsidRDefault="006F4306" w:rsidP="00F95923">
            <w:pPr>
              <w:rPr>
                <w:rFonts w:ascii="Times New Roman" w:hAnsi="Times New Roman" w:cs="Times New Roman"/>
                <w:lang w:val="en-US"/>
              </w:rPr>
            </w:pPr>
            <w:r w:rsidRPr="006F4306">
              <w:rPr>
                <w:rFonts w:ascii="Times New Roman" w:hAnsi="Times New Roman" w:cs="Times New Roman"/>
                <w:lang w:val="en-US"/>
              </w:rPr>
              <w:t>countries</w:t>
            </w:r>
          </w:p>
          <w:p w14:paraId="52F2AFD4" w14:textId="77777777" w:rsidR="006F4306" w:rsidRPr="006F4306" w:rsidRDefault="006F4306" w:rsidP="00F95923">
            <w:pPr>
              <w:rPr>
                <w:rFonts w:ascii="Times New Roman" w:hAnsi="Times New Roman" w:cs="Times New Roman"/>
                <w:lang w:val="en-US"/>
              </w:rPr>
            </w:pPr>
            <w:r w:rsidRPr="006F4306">
              <w:rPr>
                <w:rFonts w:ascii="Times New Roman" w:hAnsi="Times New Roman" w:cs="Times New Roman"/>
                <w:lang w:val="en-US"/>
              </w:rPr>
              <w:t>▪ Investment analysis</w:t>
            </w:r>
          </w:p>
          <w:p w14:paraId="43503959" w14:textId="77777777" w:rsidR="006F4306" w:rsidRPr="006F4306" w:rsidRDefault="006F4306" w:rsidP="00F95923">
            <w:pPr>
              <w:rPr>
                <w:rFonts w:ascii="Times New Roman" w:hAnsi="Times New Roman" w:cs="Times New Roman"/>
                <w:lang w:val="en-US"/>
              </w:rPr>
            </w:pPr>
            <w:r w:rsidRPr="006F4306">
              <w:rPr>
                <w:rFonts w:ascii="Times New Roman" w:hAnsi="Times New Roman" w:cs="Times New Roman"/>
                <w:lang w:val="en-US"/>
              </w:rPr>
              <w:t>▪ Economics of policy issues</w:t>
            </w:r>
          </w:p>
          <w:p w14:paraId="77B4E34B" w14:textId="77777777" w:rsidR="006F4306" w:rsidRPr="006F4306" w:rsidRDefault="006F4306" w:rsidP="00F95923">
            <w:pPr>
              <w:rPr>
                <w:rFonts w:ascii="Times New Roman" w:hAnsi="Times New Roman" w:cs="Times New Roman"/>
                <w:lang w:val="en-US"/>
              </w:rPr>
            </w:pPr>
            <w:r w:rsidRPr="006F4306">
              <w:rPr>
                <w:rFonts w:ascii="Times New Roman" w:hAnsi="Times New Roman" w:cs="Times New Roman"/>
                <w:lang w:val="en-US"/>
              </w:rPr>
              <w:t>▪ Industrial economics</w:t>
            </w:r>
          </w:p>
          <w:p w14:paraId="7180BDE3" w14:textId="77777777" w:rsidR="006F4306" w:rsidRPr="006F4306" w:rsidRDefault="006F4306" w:rsidP="00F95923">
            <w:pPr>
              <w:rPr>
                <w:rFonts w:ascii="Times New Roman" w:hAnsi="Times New Roman" w:cs="Times New Roman"/>
                <w:lang w:val="en-US"/>
              </w:rPr>
            </w:pPr>
            <w:r w:rsidRPr="006F4306">
              <w:rPr>
                <w:rFonts w:ascii="Times New Roman" w:hAnsi="Times New Roman" w:cs="Times New Roman"/>
                <w:lang w:val="en-US"/>
              </w:rPr>
              <w:t>▪ Mathematical economics</w:t>
            </w:r>
          </w:p>
          <w:p w14:paraId="70390F72" w14:textId="7301A13A" w:rsidR="00281316" w:rsidRPr="006F4306" w:rsidRDefault="006F4306" w:rsidP="00F95923">
            <w:pPr>
              <w:rPr>
                <w:rFonts w:ascii="Times New Roman" w:hAnsi="Times New Roman" w:cs="Times New Roman"/>
                <w:lang w:val="en-US"/>
              </w:rPr>
            </w:pPr>
            <w:r w:rsidRPr="006F4306">
              <w:rPr>
                <w:rFonts w:ascii="Times New Roman" w:hAnsi="Times New Roman" w:cs="Times New Roman"/>
                <w:lang w:val="en-US"/>
              </w:rPr>
              <w:t>▪ Econometrics</w:t>
            </w:r>
          </w:p>
        </w:tc>
        <w:tc>
          <w:tcPr>
            <w:tcW w:w="1870" w:type="dxa"/>
          </w:tcPr>
          <w:p w14:paraId="12AD0530" w14:textId="77777777" w:rsidR="006F4306" w:rsidRPr="006F4306" w:rsidRDefault="006F4306" w:rsidP="00F95923">
            <w:pPr>
              <w:rPr>
                <w:rFonts w:ascii="Times New Roman" w:hAnsi="Times New Roman" w:cs="Times New Roman"/>
                <w:lang w:val="en-US"/>
              </w:rPr>
            </w:pPr>
            <w:r w:rsidRPr="006F4306">
              <w:rPr>
                <w:rFonts w:ascii="Times New Roman" w:hAnsi="Times New Roman" w:cs="Times New Roman"/>
                <w:lang w:val="en-US"/>
              </w:rPr>
              <w:t>▪ Economic theory</w:t>
            </w:r>
          </w:p>
          <w:p w14:paraId="12ACBF5B" w14:textId="77777777" w:rsidR="006F4306" w:rsidRPr="006F4306" w:rsidRDefault="006F4306" w:rsidP="00F95923">
            <w:pPr>
              <w:rPr>
                <w:rFonts w:ascii="Times New Roman" w:hAnsi="Times New Roman" w:cs="Times New Roman"/>
                <w:lang w:val="en-US"/>
              </w:rPr>
            </w:pPr>
            <w:r w:rsidRPr="006F4306">
              <w:rPr>
                <w:rFonts w:ascii="Times New Roman" w:hAnsi="Times New Roman" w:cs="Times New Roman"/>
                <w:lang w:val="en-US"/>
              </w:rPr>
              <w:t>▪ World economy</w:t>
            </w:r>
          </w:p>
          <w:p w14:paraId="0835D363" w14:textId="77777777" w:rsidR="006F4306" w:rsidRPr="006F4306" w:rsidRDefault="006F4306" w:rsidP="00F95923">
            <w:pPr>
              <w:rPr>
                <w:rFonts w:ascii="Times New Roman" w:hAnsi="Times New Roman" w:cs="Times New Roman"/>
                <w:lang w:val="en-US"/>
              </w:rPr>
            </w:pPr>
            <w:r w:rsidRPr="006F4306">
              <w:rPr>
                <w:rFonts w:ascii="Times New Roman" w:hAnsi="Times New Roman" w:cs="Times New Roman"/>
                <w:lang w:val="en-US"/>
              </w:rPr>
              <w:t>▪ Development economics</w:t>
            </w:r>
          </w:p>
          <w:p w14:paraId="13FB41D4" w14:textId="77777777" w:rsidR="006F4306" w:rsidRPr="006F4306" w:rsidRDefault="006F4306" w:rsidP="00F95923">
            <w:pPr>
              <w:rPr>
                <w:rFonts w:ascii="Times New Roman" w:hAnsi="Times New Roman" w:cs="Times New Roman"/>
                <w:lang w:val="en-US"/>
              </w:rPr>
            </w:pPr>
            <w:r w:rsidRPr="006F4306">
              <w:rPr>
                <w:rFonts w:ascii="Times New Roman" w:hAnsi="Times New Roman" w:cs="Times New Roman"/>
                <w:lang w:val="en-US"/>
              </w:rPr>
              <w:t>▪ Economics of financial markets</w:t>
            </w:r>
          </w:p>
          <w:p w14:paraId="291912B9" w14:textId="77777777" w:rsidR="006F4306" w:rsidRPr="006F4306" w:rsidRDefault="006F4306" w:rsidP="00F95923">
            <w:pPr>
              <w:rPr>
                <w:rFonts w:ascii="Times New Roman" w:hAnsi="Times New Roman" w:cs="Times New Roman"/>
                <w:lang w:val="en-US"/>
              </w:rPr>
            </w:pPr>
            <w:r w:rsidRPr="006F4306">
              <w:rPr>
                <w:rFonts w:ascii="Times New Roman" w:hAnsi="Times New Roman" w:cs="Times New Roman"/>
                <w:lang w:val="en-US"/>
              </w:rPr>
              <w:t>▪ Quantitative methods</w:t>
            </w:r>
          </w:p>
          <w:p w14:paraId="41EFF93B" w14:textId="77777777" w:rsidR="006F4306" w:rsidRPr="006F4306" w:rsidRDefault="006F4306" w:rsidP="00F95923">
            <w:pPr>
              <w:rPr>
                <w:rFonts w:ascii="Times New Roman" w:hAnsi="Times New Roman" w:cs="Times New Roman"/>
                <w:lang w:val="en-US"/>
              </w:rPr>
            </w:pPr>
            <w:r w:rsidRPr="006F4306">
              <w:rPr>
                <w:rFonts w:ascii="Times New Roman" w:hAnsi="Times New Roman" w:cs="Times New Roman"/>
                <w:lang w:val="en-US"/>
              </w:rPr>
              <w:t>▪ International economics</w:t>
            </w:r>
          </w:p>
          <w:p w14:paraId="2E3924DA" w14:textId="77777777" w:rsidR="006F4306" w:rsidRPr="006F4306" w:rsidRDefault="006F4306" w:rsidP="00F95923">
            <w:pPr>
              <w:rPr>
                <w:rFonts w:ascii="Times New Roman" w:hAnsi="Times New Roman" w:cs="Times New Roman"/>
                <w:lang w:val="en-US"/>
              </w:rPr>
            </w:pPr>
            <w:r w:rsidRPr="006F4306">
              <w:rPr>
                <w:rFonts w:ascii="Times New Roman" w:hAnsi="Times New Roman" w:cs="Times New Roman"/>
                <w:lang w:val="en-US"/>
              </w:rPr>
              <w:t>▪ Economic and legal aspects of</w:t>
            </w:r>
          </w:p>
          <w:p w14:paraId="61477F8F" w14:textId="77777777" w:rsidR="006F4306" w:rsidRPr="006F4306" w:rsidRDefault="006F4306" w:rsidP="00F95923">
            <w:pPr>
              <w:rPr>
                <w:rFonts w:ascii="Times New Roman" w:hAnsi="Times New Roman" w:cs="Times New Roman"/>
                <w:lang w:val="en-US"/>
              </w:rPr>
            </w:pPr>
            <w:r w:rsidRPr="006F4306">
              <w:rPr>
                <w:rFonts w:ascii="Times New Roman" w:hAnsi="Times New Roman" w:cs="Times New Roman"/>
                <w:lang w:val="en-US"/>
              </w:rPr>
              <w:t>competition policy</w:t>
            </w:r>
          </w:p>
          <w:p w14:paraId="0EF56BEA" w14:textId="77777777" w:rsidR="006F4306" w:rsidRPr="006F4306" w:rsidRDefault="006F4306" w:rsidP="00F95923">
            <w:pPr>
              <w:rPr>
                <w:rFonts w:ascii="Times New Roman" w:hAnsi="Times New Roman" w:cs="Times New Roman"/>
                <w:lang w:val="en-US"/>
              </w:rPr>
            </w:pPr>
            <w:r w:rsidRPr="006F4306">
              <w:rPr>
                <w:rFonts w:ascii="Times New Roman" w:hAnsi="Times New Roman" w:cs="Times New Roman"/>
                <w:lang w:val="en-US"/>
              </w:rPr>
              <w:t>▪ Applied economics</w:t>
            </w:r>
          </w:p>
          <w:p w14:paraId="58127D4D" w14:textId="7839B71D" w:rsidR="00281316" w:rsidRPr="006F4306" w:rsidRDefault="006F4306" w:rsidP="00F95923">
            <w:pPr>
              <w:rPr>
                <w:rFonts w:ascii="Times New Roman" w:hAnsi="Times New Roman" w:cs="Times New Roman"/>
                <w:lang w:val="en-US"/>
              </w:rPr>
            </w:pPr>
            <w:r w:rsidRPr="006F4306">
              <w:rPr>
                <w:rFonts w:ascii="Times New Roman" w:hAnsi="Times New Roman" w:cs="Times New Roman"/>
                <w:lang w:val="en-US"/>
              </w:rPr>
              <w:t>▪ Economics dissertation</w:t>
            </w:r>
          </w:p>
        </w:tc>
      </w:tr>
      <w:tr w:rsidR="00281316" w14:paraId="225F24FB" w14:textId="77777777" w:rsidTr="00281316">
        <w:tc>
          <w:tcPr>
            <w:tcW w:w="1870" w:type="dxa"/>
          </w:tcPr>
          <w:p w14:paraId="23980171" w14:textId="4D9A5B5F" w:rsidR="00281316" w:rsidRPr="006F4306" w:rsidRDefault="00281316" w:rsidP="00F95923">
            <w:pPr>
              <w:rPr>
                <w:rFonts w:ascii="Times New Roman" w:hAnsi="Times New Roman" w:cs="Times New Roman"/>
                <w:b/>
                <w:sz w:val="24"/>
                <w:lang w:val="en-US"/>
              </w:rPr>
            </w:pPr>
            <w:r w:rsidRPr="006F4306">
              <w:rPr>
                <w:rFonts w:ascii="Times New Roman" w:hAnsi="Times New Roman" w:cs="Times New Roman"/>
                <w:b/>
                <w:sz w:val="24"/>
                <w:lang w:val="en-US"/>
              </w:rPr>
              <w:t>Political Science</w:t>
            </w:r>
          </w:p>
        </w:tc>
        <w:tc>
          <w:tcPr>
            <w:tcW w:w="1870" w:type="dxa"/>
          </w:tcPr>
          <w:p w14:paraId="197C0812" w14:textId="0FDDDEE7" w:rsidR="00281316" w:rsidRPr="006F4306" w:rsidRDefault="00281316" w:rsidP="00F95923">
            <w:pPr>
              <w:rPr>
                <w:rFonts w:ascii="Times New Roman" w:hAnsi="Times New Roman" w:cs="Times New Roman"/>
                <w:lang w:val="en-US"/>
              </w:rPr>
            </w:pPr>
            <w:r w:rsidRPr="006F4306">
              <w:rPr>
                <w:rFonts w:ascii="Times New Roman" w:hAnsi="Times New Roman" w:cs="Times New Roman"/>
                <w:lang w:val="en-US"/>
              </w:rPr>
              <w:t>Introduction to Political Science</w:t>
            </w:r>
          </w:p>
        </w:tc>
        <w:tc>
          <w:tcPr>
            <w:tcW w:w="1870" w:type="dxa"/>
          </w:tcPr>
          <w:p w14:paraId="165681D8" w14:textId="77777777" w:rsidR="009C16B3" w:rsidRPr="006F4306" w:rsidRDefault="009C16B3" w:rsidP="00F95923">
            <w:pPr>
              <w:rPr>
                <w:rFonts w:ascii="Times New Roman" w:hAnsi="Times New Roman" w:cs="Times New Roman"/>
                <w:lang w:val="en-US"/>
              </w:rPr>
            </w:pPr>
            <w:r w:rsidRPr="006F4306">
              <w:rPr>
                <w:rFonts w:ascii="Times New Roman" w:hAnsi="Times New Roman" w:cs="Times New Roman"/>
                <w:lang w:val="en-US"/>
              </w:rPr>
              <w:t>History of political thought</w:t>
            </w:r>
          </w:p>
          <w:p w14:paraId="0FBFED26" w14:textId="77777777" w:rsidR="009C16B3" w:rsidRPr="006F4306" w:rsidRDefault="009C16B3" w:rsidP="00F95923">
            <w:pPr>
              <w:rPr>
                <w:rFonts w:ascii="Times New Roman" w:hAnsi="Times New Roman" w:cs="Times New Roman"/>
                <w:lang w:val="en-US"/>
              </w:rPr>
            </w:pPr>
            <w:r w:rsidRPr="006F4306">
              <w:rPr>
                <w:rFonts w:ascii="Times New Roman" w:hAnsi="Times New Roman" w:cs="Times New Roman"/>
                <w:lang w:val="en-US"/>
              </w:rPr>
              <w:t>▪ International relations</w:t>
            </w:r>
          </w:p>
          <w:p w14:paraId="464E60F9" w14:textId="50F98EB0" w:rsidR="00281316" w:rsidRPr="006F4306" w:rsidRDefault="009C16B3" w:rsidP="00F95923">
            <w:pPr>
              <w:rPr>
                <w:rFonts w:ascii="Times New Roman" w:hAnsi="Times New Roman" w:cs="Times New Roman"/>
                <w:lang w:val="en-US"/>
              </w:rPr>
            </w:pPr>
            <w:r w:rsidRPr="006F4306">
              <w:rPr>
                <w:rFonts w:ascii="Times New Roman" w:hAnsi="Times New Roman" w:cs="Times New Roman"/>
                <w:lang w:val="en-US"/>
              </w:rPr>
              <w:t>▪ Comparative politics</w:t>
            </w:r>
          </w:p>
        </w:tc>
        <w:tc>
          <w:tcPr>
            <w:tcW w:w="1870" w:type="dxa"/>
          </w:tcPr>
          <w:p w14:paraId="4A481DC1" w14:textId="77777777" w:rsidR="006F4306" w:rsidRPr="006F4306" w:rsidRDefault="006F4306" w:rsidP="00F95923">
            <w:pPr>
              <w:rPr>
                <w:rFonts w:ascii="Times New Roman" w:hAnsi="Times New Roman" w:cs="Times New Roman"/>
                <w:lang w:val="en-US"/>
              </w:rPr>
            </w:pPr>
            <w:r w:rsidRPr="006F4306">
              <w:rPr>
                <w:rFonts w:ascii="Times New Roman" w:hAnsi="Times New Roman" w:cs="Times New Roman"/>
                <w:lang w:val="en-US"/>
              </w:rPr>
              <w:t>Research methods for political</w:t>
            </w:r>
          </w:p>
          <w:p w14:paraId="4BAA637B" w14:textId="77777777" w:rsidR="006F4306" w:rsidRPr="006F4306" w:rsidRDefault="006F4306" w:rsidP="00F95923">
            <w:pPr>
              <w:rPr>
                <w:rFonts w:ascii="Times New Roman" w:hAnsi="Times New Roman" w:cs="Times New Roman"/>
                <w:lang w:val="en-US"/>
              </w:rPr>
            </w:pPr>
            <w:r w:rsidRPr="006F4306">
              <w:rPr>
                <w:rFonts w:ascii="Times New Roman" w:hAnsi="Times New Roman" w:cs="Times New Roman"/>
                <w:lang w:val="en-US"/>
              </w:rPr>
              <w:t>scientists</w:t>
            </w:r>
          </w:p>
          <w:p w14:paraId="62B754E0" w14:textId="77777777" w:rsidR="006F4306" w:rsidRPr="006F4306" w:rsidRDefault="006F4306" w:rsidP="00F95923">
            <w:pPr>
              <w:rPr>
                <w:rFonts w:ascii="Times New Roman" w:hAnsi="Times New Roman" w:cs="Times New Roman"/>
                <w:lang w:val="en-US"/>
              </w:rPr>
            </w:pPr>
            <w:r w:rsidRPr="006F4306">
              <w:rPr>
                <w:rFonts w:ascii="Times New Roman" w:hAnsi="Times New Roman" w:cs="Times New Roman"/>
                <w:lang w:val="en-US"/>
              </w:rPr>
              <w:t>▪ Irish politics</w:t>
            </w:r>
          </w:p>
          <w:p w14:paraId="2E40047F" w14:textId="77777777" w:rsidR="006F4306" w:rsidRPr="006F4306" w:rsidRDefault="006F4306" w:rsidP="00F95923">
            <w:pPr>
              <w:rPr>
                <w:rFonts w:ascii="Times New Roman" w:hAnsi="Times New Roman" w:cs="Times New Roman"/>
                <w:lang w:val="en-US"/>
              </w:rPr>
            </w:pPr>
            <w:r w:rsidRPr="006F4306">
              <w:rPr>
                <w:rFonts w:ascii="Times New Roman" w:hAnsi="Times New Roman" w:cs="Times New Roman"/>
                <w:lang w:val="en-US"/>
              </w:rPr>
              <w:t>▪ Government and politics of the</w:t>
            </w:r>
          </w:p>
          <w:p w14:paraId="68F93DEC" w14:textId="77777777" w:rsidR="006F4306" w:rsidRPr="006F4306" w:rsidRDefault="006F4306" w:rsidP="00F95923">
            <w:pPr>
              <w:rPr>
                <w:rFonts w:ascii="Times New Roman" w:hAnsi="Times New Roman" w:cs="Times New Roman"/>
                <w:lang w:val="en-US"/>
              </w:rPr>
            </w:pPr>
            <w:r w:rsidRPr="006F4306">
              <w:rPr>
                <w:rFonts w:ascii="Times New Roman" w:hAnsi="Times New Roman" w:cs="Times New Roman"/>
                <w:lang w:val="en-US"/>
              </w:rPr>
              <w:t>USA</w:t>
            </w:r>
          </w:p>
          <w:p w14:paraId="3CC97302" w14:textId="77777777" w:rsidR="006F4306" w:rsidRPr="006F4306" w:rsidRDefault="006F4306" w:rsidP="00F95923">
            <w:pPr>
              <w:rPr>
                <w:rFonts w:ascii="Times New Roman" w:hAnsi="Times New Roman" w:cs="Times New Roman"/>
                <w:lang w:val="en-US"/>
              </w:rPr>
            </w:pPr>
            <w:r w:rsidRPr="006F4306">
              <w:rPr>
                <w:rFonts w:ascii="Times New Roman" w:hAnsi="Times New Roman" w:cs="Times New Roman"/>
                <w:lang w:val="en-US"/>
              </w:rPr>
              <w:t>▪ Democracy and development</w:t>
            </w:r>
          </w:p>
          <w:p w14:paraId="47EB0068" w14:textId="174DD943" w:rsidR="00281316" w:rsidRPr="006F4306" w:rsidRDefault="006F4306" w:rsidP="00F95923">
            <w:pPr>
              <w:rPr>
                <w:rFonts w:ascii="Times New Roman" w:hAnsi="Times New Roman" w:cs="Times New Roman"/>
                <w:lang w:val="en-US"/>
              </w:rPr>
            </w:pPr>
            <w:r w:rsidRPr="006F4306">
              <w:rPr>
                <w:rFonts w:ascii="Times New Roman" w:hAnsi="Times New Roman" w:cs="Times New Roman"/>
                <w:lang w:val="en-US"/>
              </w:rPr>
              <w:t>▪ European Union politics</w:t>
            </w:r>
          </w:p>
        </w:tc>
        <w:tc>
          <w:tcPr>
            <w:tcW w:w="1870" w:type="dxa"/>
          </w:tcPr>
          <w:p w14:paraId="4811A759" w14:textId="77777777" w:rsidR="006F4306" w:rsidRPr="006F4306" w:rsidRDefault="006F4306" w:rsidP="00F95923">
            <w:pPr>
              <w:rPr>
                <w:rFonts w:ascii="Times New Roman" w:hAnsi="Times New Roman" w:cs="Times New Roman"/>
                <w:lang w:val="en-US"/>
              </w:rPr>
            </w:pPr>
            <w:r w:rsidRPr="006F4306">
              <w:rPr>
                <w:rFonts w:ascii="Times New Roman" w:hAnsi="Times New Roman" w:cs="Times New Roman"/>
                <w:lang w:val="en-US"/>
              </w:rPr>
              <w:t>Contemporary political theories</w:t>
            </w:r>
          </w:p>
          <w:p w14:paraId="684DE489" w14:textId="77777777" w:rsidR="006F4306" w:rsidRPr="006F4306" w:rsidRDefault="006F4306" w:rsidP="00F95923">
            <w:pPr>
              <w:rPr>
                <w:rFonts w:ascii="Times New Roman" w:hAnsi="Times New Roman" w:cs="Times New Roman"/>
                <w:lang w:val="en-US"/>
              </w:rPr>
            </w:pPr>
            <w:r w:rsidRPr="006F4306">
              <w:rPr>
                <w:rFonts w:ascii="Times New Roman" w:hAnsi="Times New Roman" w:cs="Times New Roman"/>
                <w:lang w:val="en-US"/>
              </w:rPr>
              <w:t>▪ Issues in contemporary politics</w:t>
            </w:r>
          </w:p>
          <w:p w14:paraId="0F45487E" w14:textId="77777777" w:rsidR="006F4306" w:rsidRPr="006F4306" w:rsidRDefault="006F4306" w:rsidP="00F95923">
            <w:pPr>
              <w:rPr>
                <w:rFonts w:ascii="Times New Roman" w:hAnsi="Times New Roman" w:cs="Times New Roman"/>
                <w:lang w:val="en-US"/>
              </w:rPr>
            </w:pPr>
            <w:r w:rsidRPr="006F4306">
              <w:rPr>
                <w:rFonts w:ascii="Times New Roman" w:hAnsi="Times New Roman" w:cs="Times New Roman"/>
                <w:lang w:val="en-US"/>
              </w:rPr>
              <w:t>▪ Contemporary international</w:t>
            </w:r>
          </w:p>
          <w:p w14:paraId="6FFAD2C0" w14:textId="77777777" w:rsidR="006F4306" w:rsidRPr="006F4306" w:rsidRDefault="006F4306" w:rsidP="00F95923">
            <w:pPr>
              <w:rPr>
                <w:rFonts w:ascii="Times New Roman" w:hAnsi="Times New Roman" w:cs="Times New Roman"/>
                <w:lang w:val="en-US"/>
              </w:rPr>
            </w:pPr>
            <w:r w:rsidRPr="006F4306">
              <w:rPr>
                <w:rFonts w:ascii="Times New Roman" w:hAnsi="Times New Roman" w:cs="Times New Roman"/>
                <w:lang w:val="en-US"/>
              </w:rPr>
              <w:t>relations</w:t>
            </w:r>
          </w:p>
          <w:p w14:paraId="04740CCF" w14:textId="77777777" w:rsidR="006F4306" w:rsidRPr="006F4306" w:rsidRDefault="006F4306" w:rsidP="00F95923">
            <w:pPr>
              <w:rPr>
                <w:rFonts w:ascii="Times New Roman" w:hAnsi="Times New Roman" w:cs="Times New Roman"/>
                <w:lang w:val="en-US"/>
              </w:rPr>
            </w:pPr>
            <w:r w:rsidRPr="006F4306">
              <w:rPr>
                <w:rFonts w:ascii="Times New Roman" w:hAnsi="Times New Roman" w:cs="Times New Roman"/>
                <w:lang w:val="en-US"/>
              </w:rPr>
              <w:t>▪ African politics</w:t>
            </w:r>
          </w:p>
          <w:p w14:paraId="731C1AD1" w14:textId="77777777" w:rsidR="006F4306" w:rsidRPr="006F4306" w:rsidRDefault="006F4306" w:rsidP="00F95923">
            <w:pPr>
              <w:rPr>
                <w:rFonts w:ascii="Times New Roman" w:hAnsi="Times New Roman" w:cs="Times New Roman"/>
                <w:lang w:val="en-US"/>
              </w:rPr>
            </w:pPr>
            <w:r w:rsidRPr="006F4306">
              <w:rPr>
                <w:rFonts w:ascii="Times New Roman" w:hAnsi="Times New Roman" w:cs="Times New Roman"/>
                <w:lang w:val="en-US"/>
              </w:rPr>
              <w:t>▪ Topics in political science</w:t>
            </w:r>
          </w:p>
          <w:p w14:paraId="183DB7EB" w14:textId="77777777" w:rsidR="006F4306" w:rsidRPr="006F4306" w:rsidRDefault="006F4306" w:rsidP="00F95923">
            <w:pPr>
              <w:rPr>
                <w:rFonts w:ascii="Times New Roman" w:hAnsi="Times New Roman" w:cs="Times New Roman"/>
                <w:lang w:val="en-US"/>
              </w:rPr>
            </w:pPr>
            <w:r w:rsidRPr="006F4306">
              <w:rPr>
                <w:rFonts w:ascii="Times New Roman" w:hAnsi="Times New Roman" w:cs="Times New Roman"/>
                <w:lang w:val="en-US"/>
              </w:rPr>
              <w:t>▪ Chinese politics</w:t>
            </w:r>
          </w:p>
          <w:p w14:paraId="1D7B685B" w14:textId="40E429CE" w:rsidR="00281316" w:rsidRPr="006F4306" w:rsidRDefault="006F4306" w:rsidP="00F95923">
            <w:pPr>
              <w:rPr>
                <w:rFonts w:ascii="Times New Roman" w:hAnsi="Times New Roman" w:cs="Times New Roman"/>
                <w:lang w:val="en-US"/>
              </w:rPr>
            </w:pPr>
            <w:r w:rsidRPr="006F4306">
              <w:rPr>
                <w:rFonts w:ascii="Times New Roman" w:hAnsi="Times New Roman" w:cs="Times New Roman"/>
                <w:lang w:val="en-US"/>
              </w:rPr>
              <w:t>▪ Politics of policy-making</w:t>
            </w:r>
          </w:p>
        </w:tc>
      </w:tr>
      <w:tr w:rsidR="00281316" w14:paraId="3211E0E9" w14:textId="77777777" w:rsidTr="00281316">
        <w:tc>
          <w:tcPr>
            <w:tcW w:w="1870" w:type="dxa"/>
          </w:tcPr>
          <w:p w14:paraId="371A7452" w14:textId="4E0FD08E" w:rsidR="00281316" w:rsidRPr="006F4306" w:rsidRDefault="00281316" w:rsidP="00F95923">
            <w:pPr>
              <w:rPr>
                <w:rFonts w:ascii="Times New Roman" w:hAnsi="Times New Roman" w:cs="Times New Roman"/>
                <w:b/>
                <w:sz w:val="24"/>
                <w:lang w:val="en-US"/>
              </w:rPr>
            </w:pPr>
            <w:r w:rsidRPr="006F4306">
              <w:rPr>
                <w:rFonts w:ascii="Times New Roman" w:hAnsi="Times New Roman" w:cs="Times New Roman"/>
                <w:b/>
                <w:sz w:val="24"/>
                <w:lang w:val="en-US"/>
              </w:rPr>
              <w:t>Sociology</w:t>
            </w:r>
          </w:p>
        </w:tc>
        <w:tc>
          <w:tcPr>
            <w:tcW w:w="1870" w:type="dxa"/>
          </w:tcPr>
          <w:p w14:paraId="0CED3E0A" w14:textId="7B46CAD7" w:rsidR="00281316" w:rsidRPr="006F4306" w:rsidRDefault="00281316" w:rsidP="00F95923">
            <w:pPr>
              <w:rPr>
                <w:rFonts w:ascii="Times New Roman" w:hAnsi="Times New Roman" w:cs="Times New Roman"/>
                <w:lang w:val="en-US"/>
              </w:rPr>
            </w:pPr>
            <w:r w:rsidRPr="006F4306">
              <w:rPr>
                <w:rFonts w:ascii="Times New Roman" w:hAnsi="Times New Roman" w:cs="Times New Roman"/>
                <w:lang w:val="en-US"/>
              </w:rPr>
              <w:t>Introduction to Sociology</w:t>
            </w:r>
          </w:p>
        </w:tc>
        <w:tc>
          <w:tcPr>
            <w:tcW w:w="1870" w:type="dxa"/>
          </w:tcPr>
          <w:p w14:paraId="5686F97B" w14:textId="77777777" w:rsidR="009C16B3" w:rsidRPr="006F4306" w:rsidRDefault="009C16B3" w:rsidP="00F95923">
            <w:pPr>
              <w:rPr>
                <w:rFonts w:ascii="Times New Roman" w:hAnsi="Times New Roman" w:cs="Times New Roman"/>
                <w:lang w:val="en-US"/>
              </w:rPr>
            </w:pPr>
            <w:r w:rsidRPr="006F4306">
              <w:rPr>
                <w:rFonts w:ascii="Times New Roman" w:hAnsi="Times New Roman" w:cs="Times New Roman"/>
                <w:lang w:val="en-US"/>
              </w:rPr>
              <w:t>Gender, Work and Family</w:t>
            </w:r>
          </w:p>
          <w:p w14:paraId="131DCCA9" w14:textId="77777777" w:rsidR="009C16B3" w:rsidRPr="006F4306" w:rsidRDefault="009C16B3" w:rsidP="00F95923">
            <w:pPr>
              <w:rPr>
                <w:rFonts w:ascii="Times New Roman" w:hAnsi="Times New Roman" w:cs="Times New Roman"/>
                <w:lang w:val="en-US"/>
              </w:rPr>
            </w:pPr>
            <w:r w:rsidRPr="006F4306">
              <w:rPr>
                <w:rFonts w:ascii="Times New Roman" w:hAnsi="Times New Roman" w:cs="Times New Roman"/>
                <w:lang w:val="en-US"/>
              </w:rPr>
              <w:t>▪ Introduction to social research</w:t>
            </w:r>
          </w:p>
          <w:p w14:paraId="79413539" w14:textId="77777777" w:rsidR="009C16B3" w:rsidRPr="006F4306" w:rsidRDefault="009C16B3" w:rsidP="00F95923">
            <w:pPr>
              <w:rPr>
                <w:rFonts w:ascii="Times New Roman" w:hAnsi="Times New Roman" w:cs="Times New Roman"/>
                <w:lang w:val="en-US"/>
              </w:rPr>
            </w:pPr>
            <w:r w:rsidRPr="006F4306">
              <w:rPr>
                <w:rFonts w:ascii="Times New Roman" w:hAnsi="Times New Roman" w:cs="Times New Roman"/>
                <w:lang w:val="en-US"/>
              </w:rPr>
              <w:t>▪ Power, state and social</w:t>
            </w:r>
          </w:p>
          <w:p w14:paraId="0471CDB8" w14:textId="55A3D6FF" w:rsidR="00281316" w:rsidRPr="006F4306" w:rsidRDefault="009C16B3" w:rsidP="00F95923">
            <w:pPr>
              <w:rPr>
                <w:rFonts w:ascii="Times New Roman" w:hAnsi="Times New Roman" w:cs="Times New Roman"/>
                <w:lang w:val="en-US"/>
              </w:rPr>
            </w:pPr>
            <w:r w:rsidRPr="006F4306">
              <w:rPr>
                <w:rFonts w:ascii="Times New Roman" w:hAnsi="Times New Roman" w:cs="Times New Roman"/>
                <w:lang w:val="en-US"/>
              </w:rPr>
              <w:t>movements</w:t>
            </w:r>
          </w:p>
        </w:tc>
        <w:tc>
          <w:tcPr>
            <w:tcW w:w="1870" w:type="dxa"/>
          </w:tcPr>
          <w:p w14:paraId="74DCE514" w14:textId="77777777" w:rsidR="006F4306" w:rsidRPr="006F4306" w:rsidRDefault="006F4306" w:rsidP="00F95923">
            <w:pPr>
              <w:rPr>
                <w:rFonts w:ascii="Times New Roman" w:hAnsi="Times New Roman" w:cs="Times New Roman"/>
                <w:lang w:val="en-US"/>
              </w:rPr>
            </w:pPr>
            <w:r w:rsidRPr="00F95923">
              <w:rPr>
                <w:rFonts w:ascii="Times New Roman" w:hAnsi="Times New Roman" w:cs="Times New Roman"/>
                <w:lang w:val="en-GB"/>
              </w:rPr>
              <w:t>Globalisation</w:t>
            </w:r>
            <w:r w:rsidRPr="006F4306">
              <w:rPr>
                <w:rFonts w:ascii="Times New Roman" w:hAnsi="Times New Roman" w:cs="Times New Roman"/>
                <w:lang w:val="en-US"/>
              </w:rPr>
              <w:t xml:space="preserve"> and development</w:t>
            </w:r>
          </w:p>
          <w:p w14:paraId="594D1F02" w14:textId="77777777" w:rsidR="006F4306" w:rsidRPr="006F4306" w:rsidRDefault="006F4306" w:rsidP="00F95923">
            <w:pPr>
              <w:rPr>
                <w:rFonts w:ascii="Times New Roman" w:hAnsi="Times New Roman" w:cs="Times New Roman"/>
                <w:lang w:val="en-US"/>
              </w:rPr>
            </w:pPr>
            <w:r w:rsidRPr="006F4306">
              <w:rPr>
                <w:rFonts w:ascii="Times New Roman" w:hAnsi="Times New Roman" w:cs="Times New Roman"/>
                <w:lang w:val="en-US"/>
              </w:rPr>
              <w:t>▪ Researching society</w:t>
            </w:r>
          </w:p>
          <w:p w14:paraId="7EAB86EF" w14:textId="77777777" w:rsidR="006F4306" w:rsidRPr="006F4306" w:rsidRDefault="006F4306" w:rsidP="00F95923">
            <w:pPr>
              <w:rPr>
                <w:rFonts w:ascii="Times New Roman" w:hAnsi="Times New Roman" w:cs="Times New Roman"/>
                <w:lang w:val="en-US"/>
              </w:rPr>
            </w:pPr>
            <w:r w:rsidRPr="006F4306">
              <w:rPr>
                <w:rFonts w:ascii="Times New Roman" w:hAnsi="Times New Roman" w:cs="Times New Roman"/>
                <w:lang w:val="en-US"/>
              </w:rPr>
              <w:t>▪ Race, ethnicity and identity</w:t>
            </w:r>
          </w:p>
          <w:p w14:paraId="15647EA8" w14:textId="77777777" w:rsidR="006F4306" w:rsidRPr="006F4306" w:rsidRDefault="006F4306" w:rsidP="00F95923">
            <w:pPr>
              <w:rPr>
                <w:rFonts w:ascii="Times New Roman" w:hAnsi="Times New Roman" w:cs="Times New Roman"/>
                <w:lang w:val="en-US"/>
              </w:rPr>
            </w:pPr>
            <w:r w:rsidRPr="006F4306">
              <w:rPr>
                <w:rFonts w:ascii="Times New Roman" w:hAnsi="Times New Roman" w:cs="Times New Roman"/>
                <w:lang w:val="en-US"/>
              </w:rPr>
              <w:t>▪ Social stratification &amp; inequalities</w:t>
            </w:r>
          </w:p>
          <w:p w14:paraId="1CEDB548" w14:textId="3FBFC18B" w:rsidR="00281316" w:rsidRPr="006F4306" w:rsidRDefault="006F4306" w:rsidP="00F95923">
            <w:pPr>
              <w:rPr>
                <w:rFonts w:ascii="Times New Roman" w:hAnsi="Times New Roman" w:cs="Times New Roman"/>
                <w:lang w:val="en-US"/>
              </w:rPr>
            </w:pPr>
            <w:r w:rsidRPr="006F4306">
              <w:rPr>
                <w:rFonts w:ascii="Times New Roman" w:hAnsi="Times New Roman" w:cs="Times New Roman"/>
                <w:lang w:val="en-US"/>
              </w:rPr>
              <w:t xml:space="preserve">▪ Comparative Sociology Europe </w:t>
            </w:r>
          </w:p>
        </w:tc>
        <w:tc>
          <w:tcPr>
            <w:tcW w:w="1870" w:type="dxa"/>
          </w:tcPr>
          <w:p w14:paraId="00BDACF2" w14:textId="77777777" w:rsidR="006F4306" w:rsidRPr="006F4306" w:rsidRDefault="006F4306" w:rsidP="00F95923">
            <w:pPr>
              <w:rPr>
                <w:rFonts w:ascii="Times New Roman" w:hAnsi="Times New Roman" w:cs="Times New Roman"/>
                <w:lang w:val="en-US"/>
              </w:rPr>
            </w:pPr>
            <w:r w:rsidRPr="006F4306">
              <w:rPr>
                <w:rFonts w:ascii="Times New Roman" w:hAnsi="Times New Roman" w:cs="Times New Roman"/>
                <w:lang w:val="en-US"/>
              </w:rPr>
              <w:t>Sociology dissertation</w:t>
            </w:r>
          </w:p>
          <w:p w14:paraId="07A05F17" w14:textId="77777777" w:rsidR="006F4306" w:rsidRPr="006F4306" w:rsidRDefault="006F4306" w:rsidP="00F95923">
            <w:pPr>
              <w:rPr>
                <w:rFonts w:ascii="Times New Roman" w:hAnsi="Times New Roman" w:cs="Times New Roman"/>
                <w:lang w:val="en-US"/>
              </w:rPr>
            </w:pPr>
            <w:r w:rsidRPr="006F4306">
              <w:rPr>
                <w:rFonts w:ascii="Times New Roman" w:hAnsi="Times New Roman" w:cs="Times New Roman"/>
                <w:lang w:val="en-US"/>
              </w:rPr>
              <w:t>▪ Conflict studies</w:t>
            </w:r>
          </w:p>
          <w:p w14:paraId="2E6C980D" w14:textId="77777777" w:rsidR="006F4306" w:rsidRPr="006F4306" w:rsidRDefault="006F4306" w:rsidP="00F95923">
            <w:pPr>
              <w:rPr>
                <w:rFonts w:ascii="Times New Roman" w:hAnsi="Times New Roman" w:cs="Times New Roman"/>
                <w:lang w:val="en-US"/>
              </w:rPr>
            </w:pPr>
            <w:r w:rsidRPr="006F4306">
              <w:rPr>
                <w:rFonts w:ascii="Times New Roman" w:hAnsi="Times New Roman" w:cs="Times New Roman"/>
                <w:lang w:val="en-US"/>
              </w:rPr>
              <w:t>▪ Digital lives and social networks</w:t>
            </w:r>
          </w:p>
          <w:p w14:paraId="1711ED86" w14:textId="77777777" w:rsidR="006F4306" w:rsidRPr="006F4306" w:rsidRDefault="006F4306" w:rsidP="00F95923">
            <w:pPr>
              <w:rPr>
                <w:rFonts w:ascii="Times New Roman" w:hAnsi="Times New Roman" w:cs="Times New Roman"/>
                <w:lang w:val="en-US"/>
              </w:rPr>
            </w:pPr>
            <w:r w:rsidRPr="006F4306">
              <w:rPr>
                <w:rFonts w:ascii="Times New Roman" w:hAnsi="Times New Roman" w:cs="Times New Roman"/>
                <w:lang w:val="en-US"/>
              </w:rPr>
              <w:t xml:space="preserve">▪ </w:t>
            </w:r>
            <w:r w:rsidRPr="00F95923">
              <w:rPr>
                <w:rFonts w:ascii="Times New Roman" w:hAnsi="Times New Roman" w:cs="Times New Roman"/>
                <w:lang w:val="en-GB"/>
              </w:rPr>
              <w:t>Labour</w:t>
            </w:r>
            <w:r w:rsidRPr="006F4306">
              <w:rPr>
                <w:rFonts w:ascii="Times New Roman" w:hAnsi="Times New Roman" w:cs="Times New Roman"/>
                <w:lang w:val="en-US"/>
              </w:rPr>
              <w:t xml:space="preserve"> markets, gender and</w:t>
            </w:r>
          </w:p>
          <w:p w14:paraId="25D1F1C1" w14:textId="77777777" w:rsidR="006F4306" w:rsidRPr="006F4306" w:rsidRDefault="006F4306" w:rsidP="00F95923">
            <w:pPr>
              <w:rPr>
                <w:rFonts w:ascii="Times New Roman" w:hAnsi="Times New Roman" w:cs="Times New Roman"/>
                <w:lang w:val="en-US"/>
              </w:rPr>
            </w:pPr>
            <w:r w:rsidRPr="006F4306">
              <w:rPr>
                <w:rFonts w:ascii="Times New Roman" w:hAnsi="Times New Roman" w:cs="Times New Roman"/>
                <w:lang w:val="en-US"/>
              </w:rPr>
              <w:t>institutions</w:t>
            </w:r>
          </w:p>
          <w:p w14:paraId="66504FCA" w14:textId="02344090" w:rsidR="00281316" w:rsidRPr="006F4306" w:rsidRDefault="006F4306" w:rsidP="00F95923">
            <w:pPr>
              <w:rPr>
                <w:rFonts w:ascii="Times New Roman" w:hAnsi="Times New Roman" w:cs="Times New Roman"/>
                <w:lang w:val="en-US"/>
              </w:rPr>
            </w:pPr>
            <w:r w:rsidRPr="006F4306">
              <w:rPr>
                <w:rFonts w:ascii="Times New Roman" w:hAnsi="Times New Roman" w:cs="Times New Roman"/>
                <w:lang w:val="en-US"/>
              </w:rPr>
              <w:t>▪ Migration</w:t>
            </w:r>
          </w:p>
        </w:tc>
      </w:tr>
      <w:tr w:rsidR="00281316" w14:paraId="6D2B4E5C" w14:textId="77777777" w:rsidTr="00281316">
        <w:tc>
          <w:tcPr>
            <w:tcW w:w="1870" w:type="dxa"/>
          </w:tcPr>
          <w:p w14:paraId="72EE0D07" w14:textId="570AAD51" w:rsidR="00281316" w:rsidRPr="006F4306" w:rsidRDefault="00281316" w:rsidP="00F95923">
            <w:pPr>
              <w:rPr>
                <w:rFonts w:ascii="Times New Roman" w:hAnsi="Times New Roman" w:cs="Times New Roman"/>
                <w:b/>
                <w:sz w:val="24"/>
                <w:lang w:val="en-US"/>
              </w:rPr>
            </w:pPr>
            <w:r w:rsidRPr="006F4306">
              <w:rPr>
                <w:rFonts w:ascii="Times New Roman" w:hAnsi="Times New Roman" w:cs="Times New Roman"/>
                <w:b/>
                <w:sz w:val="24"/>
                <w:lang w:val="en-US"/>
              </w:rPr>
              <w:t>Complementary Modules</w:t>
            </w:r>
          </w:p>
        </w:tc>
        <w:tc>
          <w:tcPr>
            <w:tcW w:w="1870" w:type="dxa"/>
          </w:tcPr>
          <w:p w14:paraId="601E8647" w14:textId="77777777" w:rsidR="00281316" w:rsidRPr="006F4306" w:rsidRDefault="00281316" w:rsidP="00F95923">
            <w:pPr>
              <w:rPr>
                <w:rFonts w:ascii="Times New Roman" w:hAnsi="Times New Roman" w:cs="Times New Roman"/>
                <w:lang w:val="en-US"/>
              </w:rPr>
            </w:pPr>
            <w:r w:rsidRPr="006F4306">
              <w:rPr>
                <w:rFonts w:ascii="Times New Roman" w:hAnsi="Times New Roman" w:cs="Times New Roman"/>
                <w:lang w:val="en-US"/>
              </w:rPr>
              <w:t>Choose one module</w:t>
            </w:r>
          </w:p>
          <w:p w14:paraId="0E123C92" w14:textId="77777777" w:rsidR="00281316" w:rsidRPr="006F4306" w:rsidRDefault="00281316" w:rsidP="00F95923">
            <w:pPr>
              <w:rPr>
                <w:rFonts w:ascii="Times New Roman" w:hAnsi="Times New Roman" w:cs="Times New Roman"/>
                <w:lang w:val="en-US"/>
              </w:rPr>
            </w:pPr>
            <w:r w:rsidRPr="006F4306">
              <w:rPr>
                <w:rFonts w:ascii="Times New Roman" w:hAnsi="Times New Roman" w:cs="Times New Roman"/>
                <w:lang w:val="en-US"/>
              </w:rPr>
              <w:t>▪ Law</w:t>
            </w:r>
          </w:p>
          <w:p w14:paraId="6CAA5A4B" w14:textId="77777777" w:rsidR="00281316" w:rsidRPr="006F4306" w:rsidRDefault="00281316" w:rsidP="00F95923">
            <w:pPr>
              <w:rPr>
                <w:rFonts w:ascii="Times New Roman" w:hAnsi="Times New Roman" w:cs="Times New Roman"/>
                <w:lang w:val="en-US"/>
              </w:rPr>
            </w:pPr>
            <w:r w:rsidRPr="006F4306">
              <w:rPr>
                <w:rFonts w:ascii="Times New Roman" w:hAnsi="Times New Roman" w:cs="Times New Roman"/>
                <w:lang w:val="en-US"/>
              </w:rPr>
              <w:t>▪ Social policy</w:t>
            </w:r>
          </w:p>
          <w:p w14:paraId="5E56E45C" w14:textId="77777777" w:rsidR="00281316" w:rsidRPr="006F4306" w:rsidRDefault="00281316" w:rsidP="00F95923">
            <w:pPr>
              <w:rPr>
                <w:rFonts w:ascii="Times New Roman" w:hAnsi="Times New Roman" w:cs="Times New Roman"/>
                <w:lang w:val="en-US"/>
              </w:rPr>
            </w:pPr>
            <w:r w:rsidRPr="006F4306">
              <w:rPr>
                <w:rFonts w:ascii="Times New Roman" w:hAnsi="Times New Roman" w:cs="Times New Roman"/>
                <w:lang w:val="en-US"/>
              </w:rPr>
              <w:lastRenderedPageBreak/>
              <w:t>▪ Intro to Central,</w:t>
            </w:r>
          </w:p>
          <w:p w14:paraId="468373AA" w14:textId="77777777" w:rsidR="00281316" w:rsidRPr="006F4306" w:rsidRDefault="00281316" w:rsidP="00F95923">
            <w:pPr>
              <w:rPr>
                <w:rFonts w:ascii="Times New Roman" w:hAnsi="Times New Roman" w:cs="Times New Roman"/>
                <w:lang w:val="en-US"/>
              </w:rPr>
            </w:pPr>
            <w:r w:rsidRPr="006F4306">
              <w:rPr>
                <w:rFonts w:ascii="Times New Roman" w:hAnsi="Times New Roman" w:cs="Times New Roman"/>
                <w:lang w:val="en-US"/>
              </w:rPr>
              <w:t>East European and</w:t>
            </w:r>
          </w:p>
          <w:p w14:paraId="3BF91D38" w14:textId="77777777" w:rsidR="00281316" w:rsidRPr="006F4306" w:rsidRDefault="00281316" w:rsidP="00F95923">
            <w:pPr>
              <w:rPr>
                <w:rFonts w:ascii="Times New Roman" w:hAnsi="Times New Roman" w:cs="Times New Roman"/>
                <w:lang w:val="en-US"/>
              </w:rPr>
            </w:pPr>
            <w:r w:rsidRPr="006F4306">
              <w:rPr>
                <w:rFonts w:ascii="Times New Roman" w:hAnsi="Times New Roman" w:cs="Times New Roman"/>
                <w:lang w:val="en-US"/>
              </w:rPr>
              <w:t>Russian area</w:t>
            </w:r>
          </w:p>
          <w:p w14:paraId="5EE2CCBA" w14:textId="77777777" w:rsidR="00281316" w:rsidRPr="006F4306" w:rsidRDefault="00281316" w:rsidP="00F95923">
            <w:pPr>
              <w:rPr>
                <w:rFonts w:ascii="Times New Roman" w:hAnsi="Times New Roman" w:cs="Times New Roman"/>
                <w:lang w:val="en-US"/>
              </w:rPr>
            </w:pPr>
            <w:r w:rsidRPr="006F4306">
              <w:rPr>
                <w:rFonts w:ascii="Times New Roman" w:hAnsi="Times New Roman" w:cs="Times New Roman"/>
                <w:lang w:val="en-US"/>
              </w:rPr>
              <w:t>studies</w:t>
            </w:r>
          </w:p>
          <w:p w14:paraId="3DD4DE2D" w14:textId="77777777" w:rsidR="00281316" w:rsidRPr="006F4306" w:rsidRDefault="00281316" w:rsidP="00F95923">
            <w:pPr>
              <w:rPr>
                <w:rFonts w:ascii="Times New Roman" w:hAnsi="Times New Roman" w:cs="Times New Roman"/>
                <w:lang w:val="en-US"/>
              </w:rPr>
            </w:pPr>
            <w:r w:rsidRPr="006F4306">
              <w:rPr>
                <w:rFonts w:ascii="Times New Roman" w:hAnsi="Times New Roman" w:cs="Times New Roman"/>
                <w:lang w:val="en-US"/>
              </w:rPr>
              <w:t>▪ Language (French,</w:t>
            </w:r>
          </w:p>
          <w:p w14:paraId="2A5C3FB0" w14:textId="77777777" w:rsidR="00281316" w:rsidRPr="006F4306" w:rsidRDefault="00281316" w:rsidP="00F95923">
            <w:pPr>
              <w:rPr>
                <w:rFonts w:ascii="Times New Roman" w:hAnsi="Times New Roman" w:cs="Times New Roman"/>
                <w:lang w:val="en-US"/>
              </w:rPr>
            </w:pPr>
            <w:r w:rsidRPr="006F4306">
              <w:rPr>
                <w:rFonts w:ascii="Times New Roman" w:hAnsi="Times New Roman" w:cs="Times New Roman"/>
                <w:lang w:val="en-US"/>
              </w:rPr>
              <w:t>German, Spanish,</w:t>
            </w:r>
          </w:p>
          <w:p w14:paraId="3176C333" w14:textId="30040686" w:rsidR="00281316" w:rsidRPr="006F4306" w:rsidRDefault="00281316" w:rsidP="00F95923">
            <w:pPr>
              <w:rPr>
                <w:rFonts w:ascii="Times New Roman" w:hAnsi="Times New Roman" w:cs="Times New Roman"/>
                <w:lang w:val="en-US"/>
              </w:rPr>
            </w:pPr>
            <w:r w:rsidRPr="006F4306">
              <w:rPr>
                <w:rFonts w:ascii="Times New Roman" w:hAnsi="Times New Roman" w:cs="Times New Roman"/>
                <w:lang w:val="en-US"/>
              </w:rPr>
              <w:t>Russian or Polish)</w:t>
            </w:r>
          </w:p>
        </w:tc>
        <w:tc>
          <w:tcPr>
            <w:tcW w:w="1870" w:type="dxa"/>
          </w:tcPr>
          <w:p w14:paraId="2883198A" w14:textId="77777777" w:rsidR="009C16B3" w:rsidRPr="006F4306" w:rsidRDefault="009C16B3" w:rsidP="00F95923">
            <w:pPr>
              <w:rPr>
                <w:rFonts w:ascii="Times New Roman" w:hAnsi="Times New Roman" w:cs="Times New Roman"/>
                <w:lang w:val="en-US"/>
              </w:rPr>
            </w:pPr>
            <w:r w:rsidRPr="006F4306">
              <w:rPr>
                <w:rFonts w:ascii="Times New Roman" w:hAnsi="Times New Roman" w:cs="Times New Roman"/>
                <w:lang w:val="en-US"/>
              </w:rPr>
              <w:lastRenderedPageBreak/>
              <w:t>Central problems in philosophy</w:t>
            </w:r>
          </w:p>
          <w:p w14:paraId="48778718" w14:textId="77777777" w:rsidR="009C16B3" w:rsidRPr="006F4306" w:rsidRDefault="009C16B3" w:rsidP="00F95923">
            <w:pPr>
              <w:rPr>
                <w:rFonts w:ascii="Times New Roman" w:hAnsi="Times New Roman" w:cs="Times New Roman"/>
                <w:lang w:val="en-US"/>
              </w:rPr>
            </w:pPr>
            <w:r w:rsidRPr="006F4306">
              <w:rPr>
                <w:rFonts w:ascii="Times New Roman" w:hAnsi="Times New Roman" w:cs="Times New Roman"/>
                <w:lang w:val="en-US"/>
              </w:rPr>
              <w:t>▪ History of philosophy</w:t>
            </w:r>
          </w:p>
          <w:p w14:paraId="2C8673E5" w14:textId="77777777" w:rsidR="009C16B3" w:rsidRPr="006F4306" w:rsidRDefault="009C16B3" w:rsidP="00F95923">
            <w:pPr>
              <w:rPr>
                <w:rFonts w:ascii="Times New Roman" w:hAnsi="Times New Roman" w:cs="Times New Roman"/>
                <w:lang w:val="en-US"/>
              </w:rPr>
            </w:pPr>
            <w:r w:rsidRPr="006F4306">
              <w:rPr>
                <w:rFonts w:ascii="Times New Roman" w:hAnsi="Times New Roman" w:cs="Times New Roman"/>
                <w:lang w:val="en-US"/>
              </w:rPr>
              <w:lastRenderedPageBreak/>
              <w:t>▪ Logic, Language and Science</w:t>
            </w:r>
          </w:p>
          <w:p w14:paraId="3D18D94E" w14:textId="77777777" w:rsidR="009C16B3" w:rsidRPr="006F4306" w:rsidRDefault="009C16B3" w:rsidP="00F95923">
            <w:pPr>
              <w:rPr>
                <w:rFonts w:ascii="Times New Roman" w:hAnsi="Times New Roman" w:cs="Times New Roman"/>
                <w:lang w:val="en-US"/>
              </w:rPr>
            </w:pPr>
            <w:r w:rsidRPr="006F4306">
              <w:rPr>
                <w:rFonts w:ascii="Times New Roman" w:hAnsi="Times New Roman" w:cs="Times New Roman"/>
                <w:lang w:val="en-US"/>
              </w:rPr>
              <w:t>▪ European Refugee Policy</w:t>
            </w:r>
          </w:p>
          <w:p w14:paraId="7D555941" w14:textId="77777777" w:rsidR="009C16B3" w:rsidRPr="006F4306" w:rsidRDefault="009C16B3" w:rsidP="00F95923">
            <w:pPr>
              <w:rPr>
                <w:rFonts w:ascii="Times New Roman" w:hAnsi="Times New Roman" w:cs="Times New Roman"/>
                <w:lang w:val="en-US"/>
              </w:rPr>
            </w:pPr>
            <w:r w:rsidRPr="006F4306">
              <w:rPr>
                <w:rFonts w:ascii="Times New Roman" w:hAnsi="Times New Roman" w:cs="Times New Roman"/>
                <w:lang w:val="en-US"/>
              </w:rPr>
              <w:t>▪ Analysing Poverty and Social</w:t>
            </w:r>
          </w:p>
          <w:p w14:paraId="4E4DFD3C" w14:textId="77777777" w:rsidR="009C16B3" w:rsidRPr="006F4306" w:rsidRDefault="009C16B3" w:rsidP="00F95923">
            <w:pPr>
              <w:rPr>
                <w:rFonts w:ascii="Times New Roman" w:hAnsi="Times New Roman" w:cs="Times New Roman"/>
                <w:lang w:val="en-US"/>
              </w:rPr>
            </w:pPr>
            <w:r w:rsidRPr="006F4306">
              <w:rPr>
                <w:rFonts w:ascii="Times New Roman" w:hAnsi="Times New Roman" w:cs="Times New Roman"/>
                <w:lang w:val="en-US"/>
              </w:rPr>
              <w:t>Exclusion</w:t>
            </w:r>
          </w:p>
          <w:p w14:paraId="20F8D2EC" w14:textId="77777777" w:rsidR="009C16B3" w:rsidRPr="006F4306" w:rsidRDefault="009C16B3" w:rsidP="00F95923">
            <w:pPr>
              <w:rPr>
                <w:rFonts w:ascii="Times New Roman" w:hAnsi="Times New Roman" w:cs="Times New Roman"/>
                <w:lang w:val="en-US"/>
              </w:rPr>
            </w:pPr>
            <w:r w:rsidRPr="006F4306">
              <w:rPr>
                <w:rFonts w:ascii="Times New Roman" w:hAnsi="Times New Roman" w:cs="Times New Roman"/>
                <w:lang w:val="en-US"/>
              </w:rPr>
              <w:t>▪ Housing policy</w:t>
            </w:r>
          </w:p>
          <w:p w14:paraId="04C05F56" w14:textId="77777777" w:rsidR="009C16B3" w:rsidRPr="006F4306" w:rsidRDefault="009C16B3" w:rsidP="00F95923">
            <w:pPr>
              <w:rPr>
                <w:rFonts w:ascii="Times New Roman" w:hAnsi="Times New Roman" w:cs="Times New Roman"/>
                <w:lang w:val="en-US"/>
              </w:rPr>
            </w:pPr>
            <w:r w:rsidRPr="006F4306">
              <w:rPr>
                <w:rFonts w:ascii="Times New Roman" w:hAnsi="Times New Roman" w:cs="Times New Roman"/>
                <w:lang w:val="en-US"/>
              </w:rPr>
              <w:t>▪ Crime and Irish society</w:t>
            </w:r>
          </w:p>
          <w:p w14:paraId="6316112D" w14:textId="77777777" w:rsidR="009C16B3" w:rsidRPr="006F4306" w:rsidRDefault="009C16B3" w:rsidP="00F95923">
            <w:pPr>
              <w:rPr>
                <w:rFonts w:ascii="Times New Roman" w:hAnsi="Times New Roman" w:cs="Times New Roman"/>
                <w:lang w:val="en-US"/>
              </w:rPr>
            </w:pPr>
            <w:r w:rsidRPr="006F4306">
              <w:rPr>
                <w:rFonts w:ascii="Times New Roman" w:hAnsi="Times New Roman" w:cs="Times New Roman"/>
                <w:lang w:val="en-US"/>
              </w:rPr>
              <w:t>▪ Language</w:t>
            </w:r>
          </w:p>
          <w:p w14:paraId="609DC842" w14:textId="77777777" w:rsidR="009C16B3" w:rsidRPr="006F4306" w:rsidRDefault="009C16B3" w:rsidP="00F95923">
            <w:pPr>
              <w:rPr>
                <w:rFonts w:ascii="Times New Roman" w:hAnsi="Times New Roman" w:cs="Times New Roman"/>
                <w:lang w:val="en-US"/>
              </w:rPr>
            </w:pPr>
            <w:r w:rsidRPr="006F4306">
              <w:rPr>
                <w:rFonts w:ascii="Times New Roman" w:hAnsi="Times New Roman" w:cs="Times New Roman"/>
                <w:lang w:val="en-US"/>
              </w:rPr>
              <w:t>▪ Law</w:t>
            </w:r>
          </w:p>
          <w:p w14:paraId="342B4688" w14:textId="20186ECF" w:rsidR="00281316" w:rsidRPr="006F4306" w:rsidRDefault="009C16B3" w:rsidP="00F95923">
            <w:pPr>
              <w:rPr>
                <w:rFonts w:ascii="Times New Roman" w:hAnsi="Times New Roman" w:cs="Times New Roman"/>
                <w:lang w:val="en-US"/>
              </w:rPr>
            </w:pPr>
            <w:r w:rsidRPr="006F4306">
              <w:rPr>
                <w:rFonts w:ascii="Times New Roman" w:hAnsi="Times New Roman" w:cs="Times New Roman"/>
                <w:lang w:val="en-US"/>
              </w:rPr>
              <w:t>▪ Broad Curriculum options</w:t>
            </w:r>
          </w:p>
        </w:tc>
        <w:tc>
          <w:tcPr>
            <w:tcW w:w="1870" w:type="dxa"/>
          </w:tcPr>
          <w:p w14:paraId="69E8B837" w14:textId="77777777" w:rsidR="006F4306" w:rsidRPr="006F4306" w:rsidRDefault="006F4306" w:rsidP="00F95923">
            <w:pPr>
              <w:rPr>
                <w:rFonts w:ascii="Times New Roman" w:hAnsi="Times New Roman" w:cs="Times New Roman"/>
                <w:lang w:val="en-US"/>
              </w:rPr>
            </w:pPr>
            <w:r w:rsidRPr="006F4306">
              <w:rPr>
                <w:rFonts w:ascii="Times New Roman" w:hAnsi="Times New Roman" w:cs="Times New Roman"/>
                <w:lang w:val="en-US"/>
              </w:rPr>
              <w:lastRenderedPageBreak/>
              <w:t>▪ Life Courses and Evolving</w:t>
            </w:r>
          </w:p>
          <w:p w14:paraId="1FF0034E" w14:textId="77777777" w:rsidR="006F4306" w:rsidRPr="006F4306" w:rsidRDefault="006F4306" w:rsidP="00F95923">
            <w:pPr>
              <w:rPr>
                <w:rFonts w:ascii="Times New Roman" w:hAnsi="Times New Roman" w:cs="Times New Roman"/>
                <w:lang w:val="en-US"/>
              </w:rPr>
            </w:pPr>
            <w:r w:rsidRPr="006F4306">
              <w:rPr>
                <w:rFonts w:ascii="Times New Roman" w:hAnsi="Times New Roman" w:cs="Times New Roman"/>
                <w:lang w:val="en-US"/>
              </w:rPr>
              <w:t>Welfare States</w:t>
            </w:r>
          </w:p>
          <w:p w14:paraId="55BB7B56" w14:textId="77777777" w:rsidR="006F4306" w:rsidRPr="006F4306" w:rsidRDefault="006F4306" w:rsidP="00F95923">
            <w:pPr>
              <w:rPr>
                <w:rFonts w:ascii="Times New Roman" w:hAnsi="Times New Roman" w:cs="Times New Roman"/>
                <w:lang w:val="en-US"/>
              </w:rPr>
            </w:pPr>
            <w:r w:rsidRPr="006F4306">
              <w:rPr>
                <w:rFonts w:ascii="Times New Roman" w:hAnsi="Times New Roman" w:cs="Times New Roman"/>
                <w:lang w:val="en-US"/>
              </w:rPr>
              <w:t>▪ Company law</w:t>
            </w:r>
          </w:p>
          <w:p w14:paraId="14776E55" w14:textId="77777777" w:rsidR="006F4306" w:rsidRPr="006F4306" w:rsidRDefault="006F4306" w:rsidP="00F95923">
            <w:pPr>
              <w:rPr>
                <w:rFonts w:ascii="Times New Roman" w:hAnsi="Times New Roman" w:cs="Times New Roman"/>
                <w:lang w:val="en-US"/>
              </w:rPr>
            </w:pPr>
            <w:r w:rsidRPr="006F4306">
              <w:rPr>
                <w:rFonts w:ascii="Times New Roman" w:hAnsi="Times New Roman" w:cs="Times New Roman"/>
                <w:lang w:val="en-US"/>
              </w:rPr>
              <w:lastRenderedPageBreak/>
              <w:t>▪ Commercial law</w:t>
            </w:r>
          </w:p>
          <w:p w14:paraId="7B3DA26C" w14:textId="44D06F6C" w:rsidR="00281316" w:rsidRPr="006F4306" w:rsidRDefault="006F4306" w:rsidP="00F95923">
            <w:pPr>
              <w:rPr>
                <w:rFonts w:ascii="Times New Roman" w:hAnsi="Times New Roman" w:cs="Times New Roman"/>
                <w:lang w:val="en-US"/>
              </w:rPr>
            </w:pPr>
            <w:r w:rsidRPr="006F4306">
              <w:rPr>
                <w:rFonts w:ascii="Times New Roman" w:hAnsi="Times New Roman" w:cs="Times New Roman"/>
                <w:lang w:val="en-US"/>
              </w:rPr>
              <w:t>▪ International law</w:t>
            </w:r>
          </w:p>
        </w:tc>
        <w:tc>
          <w:tcPr>
            <w:tcW w:w="1870" w:type="dxa"/>
          </w:tcPr>
          <w:p w14:paraId="174E373B" w14:textId="77777777" w:rsidR="006F4306" w:rsidRPr="006F4306" w:rsidRDefault="006F4306" w:rsidP="00F95923">
            <w:pPr>
              <w:rPr>
                <w:rFonts w:ascii="Times New Roman" w:hAnsi="Times New Roman" w:cs="Times New Roman"/>
                <w:lang w:val="en-US"/>
              </w:rPr>
            </w:pPr>
            <w:r w:rsidRPr="006F4306">
              <w:rPr>
                <w:rFonts w:ascii="Times New Roman" w:hAnsi="Times New Roman" w:cs="Times New Roman"/>
                <w:lang w:val="en-US"/>
              </w:rPr>
              <w:lastRenderedPageBreak/>
              <w:t>Poverty, inequality and</w:t>
            </w:r>
          </w:p>
          <w:p w14:paraId="068D1355" w14:textId="06B3B80D" w:rsidR="00281316" w:rsidRPr="006F4306" w:rsidRDefault="006F4306" w:rsidP="00F95923">
            <w:pPr>
              <w:rPr>
                <w:rFonts w:ascii="Times New Roman" w:hAnsi="Times New Roman" w:cs="Times New Roman"/>
                <w:lang w:val="en-US"/>
              </w:rPr>
            </w:pPr>
            <w:r w:rsidRPr="006F4306">
              <w:rPr>
                <w:rFonts w:ascii="Times New Roman" w:hAnsi="Times New Roman" w:cs="Times New Roman"/>
                <w:lang w:val="en-US"/>
              </w:rPr>
              <w:t>redistribution</w:t>
            </w:r>
          </w:p>
        </w:tc>
      </w:tr>
    </w:tbl>
    <w:p w14:paraId="57B053C8" w14:textId="77777777" w:rsidR="00CC129F" w:rsidRDefault="00CC129F" w:rsidP="00F95923">
      <w:pPr>
        <w:rPr>
          <w:rFonts w:ascii="Times New Roman" w:hAnsi="Times New Roman" w:cs="Times New Roman"/>
          <w:sz w:val="24"/>
          <w:lang w:val="en-US"/>
        </w:rPr>
      </w:pPr>
    </w:p>
    <w:p w14:paraId="67E34D7E" w14:textId="77777777" w:rsidR="00CC129F" w:rsidRDefault="00CC129F" w:rsidP="00F95923">
      <w:pPr>
        <w:rPr>
          <w:rFonts w:ascii="Times New Roman" w:hAnsi="Times New Roman" w:cs="Times New Roman"/>
          <w:sz w:val="24"/>
          <w:lang w:val="en-US"/>
        </w:rPr>
      </w:pPr>
    </w:p>
    <w:p w14:paraId="052A1E3F" w14:textId="77777777" w:rsidR="00CC129F" w:rsidRDefault="00CC129F">
      <w:pPr>
        <w:rPr>
          <w:rFonts w:ascii="Times New Roman" w:hAnsi="Times New Roman" w:cs="Times New Roman"/>
          <w:sz w:val="24"/>
          <w:lang w:val="en-US"/>
        </w:rPr>
      </w:pPr>
    </w:p>
    <w:p w14:paraId="444DBC9A" w14:textId="77777777" w:rsidR="00CC129F" w:rsidRDefault="00CC129F">
      <w:pPr>
        <w:rPr>
          <w:rFonts w:ascii="Times New Roman" w:hAnsi="Times New Roman" w:cs="Times New Roman"/>
          <w:sz w:val="24"/>
          <w:lang w:val="en-US"/>
        </w:rPr>
      </w:pPr>
    </w:p>
    <w:p w14:paraId="3FD1D72A" w14:textId="06BDF5BD" w:rsidR="00CC129F" w:rsidRDefault="00CC129F">
      <w:pPr>
        <w:rPr>
          <w:rFonts w:ascii="Times New Roman" w:hAnsi="Times New Roman" w:cs="Times New Roman"/>
          <w:sz w:val="24"/>
          <w:lang w:val="en-US"/>
        </w:rPr>
      </w:pPr>
    </w:p>
    <w:p w14:paraId="00F736F2" w14:textId="10926AAB" w:rsidR="00BE722D" w:rsidRPr="00F95923" w:rsidRDefault="00CC129F" w:rsidP="00F95923">
      <w:pPr>
        <w:jc w:val="both"/>
        <w:rPr>
          <w:rFonts w:ascii="Times New Roman" w:hAnsi="Times New Roman" w:cs="Times New Roman"/>
          <w:b/>
          <w:color w:val="7030A0"/>
          <w:sz w:val="28"/>
          <w:lang w:val="en-US"/>
        </w:rPr>
      </w:pPr>
      <w:r w:rsidRPr="00F95923">
        <w:rPr>
          <w:rFonts w:ascii="Times New Roman" w:hAnsi="Times New Roman" w:cs="Times New Roman"/>
          <w:b/>
          <w:color w:val="7030A0"/>
          <w:sz w:val="28"/>
          <w:lang w:val="en-US"/>
        </w:rPr>
        <w:t>London School of Economics and Political Science: Politics and International Relations</w:t>
      </w:r>
    </w:p>
    <w:p w14:paraId="7B92C726" w14:textId="3B41B11B" w:rsidR="0022387E" w:rsidRDefault="0022387E" w:rsidP="00F95923">
      <w:pPr>
        <w:jc w:val="both"/>
        <w:rPr>
          <w:rFonts w:ascii="Times New Roman" w:hAnsi="Times New Roman" w:cs="Times New Roman"/>
          <w:sz w:val="24"/>
          <w:lang w:val="en-US"/>
        </w:rPr>
      </w:pPr>
      <w:r w:rsidRPr="0022387E">
        <w:rPr>
          <w:rFonts w:ascii="Times New Roman" w:hAnsi="Times New Roman" w:cs="Times New Roman"/>
          <w:color w:val="0070C0"/>
          <w:sz w:val="24"/>
          <w:lang w:val="en-US"/>
        </w:rPr>
        <w:t>Requirements</w:t>
      </w:r>
      <w:r>
        <w:rPr>
          <w:rFonts w:ascii="Times New Roman" w:hAnsi="Times New Roman" w:cs="Times New Roman"/>
          <w:color w:val="0070C0"/>
          <w:sz w:val="24"/>
          <w:lang w:val="en-US"/>
        </w:rPr>
        <w:t xml:space="preserve">: </w:t>
      </w:r>
      <w:r>
        <w:rPr>
          <w:rFonts w:ascii="Times New Roman" w:hAnsi="Times New Roman" w:cs="Times New Roman"/>
          <w:sz w:val="24"/>
          <w:lang w:val="en-US"/>
        </w:rPr>
        <w:t>A level: grades A*</w:t>
      </w:r>
      <w:r>
        <w:rPr>
          <w:rFonts w:ascii="Times New Roman" w:hAnsi="Times New Roman" w:cs="Times New Roman"/>
          <w:color w:val="0070C0"/>
          <w:sz w:val="24"/>
          <w:lang w:val="en-US"/>
        </w:rPr>
        <w:t xml:space="preserve">. </w:t>
      </w:r>
      <w:r w:rsidRPr="0022387E">
        <w:rPr>
          <w:rFonts w:ascii="Times New Roman" w:hAnsi="Times New Roman" w:cs="Times New Roman"/>
          <w:sz w:val="24"/>
          <w:lang w:val="en-US"/>
        </w:rPr>
        <w:t>International Baccal</w:t>
      </w:r>
      <w:r>
        <w:rPr>
          <w:rFonts w:ascii="Times New Roman" w:hAnsi="Times New Roman" w:cs="Times New Roman"/>
          <w:sz w:val="24"/>
          <w:lang w:val="en-US"/>
        </w:rPr>
        <w:t xml:space="preserve">aureate: Diploma with 38 points. </w:t>
      </w:r>
      <w:r w:rsidRPr="0022387E">
        <w:rPr>
          <w:rFonts w:ascii="Times New Roman" w:hAnsi="Times New Roman" w:cs="Times New Roman"/>
          <w:sz w:val="24"/>
          <w:lang w:val="en-US"/>
        </w:rPr>
        <w:t>Proof of your English language proficiency may be required</w:t>
      </w:r>
      <w:r>
        <w:rPr>
          <w:rFonts w:ascii="Times New Roman" w:hAnsi="Times New Roman" w:cs="Times New Roman"/>
          <w:sz w:val="24"/>
          <w:lang w:val="en-US"/>
        </w:rPr>
        <w:t>.</w:t>
      </w:r>
    </w:p>
    <w:p w14:paraId="1831392F" w14:textId="62343678" w:rsidR="0022387E" w:rsidRDefault="0022387E" w:rsidP="0022387E">
      <w:pPr>
        <w:jc w:val="center"/>
        <w:rPr>
          <w:rFonts w:ascii="Times New Roman" w:hAnsi="Times New Roman" w:cs="Times New Roman"/>
          <w:color w:val="0070C0"/>
          <w:sz w:val="24"/>
          <w:lang w:val="en-US"/>
        </w:rPr>
      </w:pPr>
      <w:r>
        <w:rPr>
          <w:noProof/>
        </w:rPr>
        <w:drawing>
          <wp:inline distT="0" distB="0" distL="0" distR="0" wp14:anchorId="65F631AF" wp14:editId="4B1FF844">
            <wp:extent cx="2693773" cy="3327491"/>
            <wp:effectExtent l="0" t="0" r="0" b="6350"/>
            <wp:docPr id="5" name="Picture 5" descr="Image result for ucas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ucas system"/>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693773" cy="3327491"/>
                    </a:xfrm>
                    <a:prstGeom prst="rect">
                      <a:avLst/>
                    </a:prstGeom>
                    <a:noFill/>
                    <a:ln>
                      <a:noFill/>
                    </a:ln>
                  </pic:spPr>
                </pic:pic>
              </a:graphicData>
            </a:graphic>
          </wp:inline>
        </w:drawing>
      </w:r>
    </w:p>
    <w:p w14:paraId="081A7562" w14:textId="5425B8AB" w:rsidR="0022387E" w:rsidRDefault="0022387E" w:rsidP="0022387E">
      <w:pPr>
        <w:jc w:val="center"/>
        <w:rPr>
          <w:rFonts w:ascii="Times New Roman" w:hAnsi="Times New Roman" w:cs="Times New Roman"/>
          <w:color w:val="0070C0"/>
          <w:sz w:val="24"/>
          <w:lang w:val="en-US"/>
        </w:rPr>
      </w:pPr>
    </w:p>
    <w:p w14:paraId="462A5EB3" w14:textId="257A329D" w:rsidR="0022387E" w:rsidRPr="0022387E" w:rsidRDefault="0022387E" w:rsidP="00F95923">
      <w:pPr>
        <w:jc w:val="both"/>
        <w:rPr>
          <w:rFonts w:ascii="Times New Roman" w:hAnsi="Times New Roman" w:cs="Times New Roman"/>
          <w:sz w:val="24"/>
          <w:lang w:val="en-US"/>
        </w:rPr>
      </w:pPr>
      <w:r w:rsidRPr="0022387E">
        <w:rPr>
          <w:rFonts w:ascii="Times New Roman" w:hAnsi="Times New Roman" w:cs="Times New Roman"/>
          <w:sz w:val="24"/>
          <w:lang w:val="en-US"/>
        </w:rPr>
        <w:lastRenderedPageBreak/>
        <w:t>This programme combines the two complementary fields of politics and international relations in a joint honours programme, with around half of the programme in each field. You will learn political concepts and theories, will compare political phenomena in a variety of cultures and countries, and answer broad theoretical questions about the political world. You will also gain insight into how the international community works, studying alongside students from a wide range of countries.</w:t>
      </w:r>
    </w:p>
    <w:p w14:paraId="220FA39D" w14:textId="5BF485C7" w:rsidR="0022387E" w:rsidRDefault="0022387E" w:rsidP="00F95923">
      <w:pPr>
        <w:jc w:val="both"/>
        <w:rPr>
          <w:rFonts w:ascii="Times New Roman" w:hAnsi="Times New Roman" w:cs="Times New Roman"/>
          <w:color w:val="0070C0"/>
          <w:sz w:val="24"/>
          <w:lang w:val="en-US"/>
        </w:rPr>
      </w:pPr>
    </w:p>
    <w:p w14:paraId="79B3F80C" w14:textId="1BF869DA" w:rsidR="0022387E" w:rsidRPr="004A0471" w:rsidRDefault="004A0471" w:rsidP="00F95923">
      <w:pPr>
        <w:jc w:val="both"/>
        <w:rPr>
          <w:rFonts w:ascii="Times New Roman" w:hAnsi="Times New Roman" w:cs="Times New Roman"/>
          <w:b/>
          <w:sz w:val="28"/>
          <w:lang w:val="en-US"/>
        </w:rPr>
      </w:pPr>
      <w:r w:rsidRPr="004A0471">
        <w:rPr>
          <w:rFonts w:ascii="Times New Roman" w:hAnsi="Times New Roman" w:cs="Times New Roman"/>
          <w:b/>
          <w:sz w:val="28"/>
          <w:lang w:val="en-US"/>
        </w:rPr>
        <w:t>Year 1</w:t>
      </w:r>
    </w:p>
    <w:p w14:paraId="083FE816" w14:textId="77777777" w:rsidR="0022387E" w:rsidRPr="004A0471" w:rsidRDefault="0022387E" w:rsidP="00F95923">
      <w:pPr>
        <w:jc w:val="both"/>
        <w:rPr>
          <w:rFonts w:ascii="Times New Roman" w:hAnsi="Times New Roman" w:cs="Times New Roman"/>
          <w:sz w:val="24"/>
          <w:lang w:val="en-US"/>
        </w:rPr>
      </w:pPr>
    </w:p>
    <w:p w14:paraId="4EBD0DD7" w14:textId="6FEBAB62" w:rsidR="0022387E" w:rsidRDefault="0022387E" w:rsidP="00F95923">
      <w:pPr>
        <w:jc w:val="both"/>
        <w:rPr>
          <w:rFonts w:ascii="Times New Roman" w:hAnsi="Times New Roman" w:cs="Times New Roman"/>
          <w:sz w:val="24"/>
          <w:lang w:val="en-US"/>
        </w:rPr>
      </w:pPr>
      <w:r w:rsidRPr="004A0471">
        <w:rPr>
          <w:rFonts w:ascii="Times New Roman" w:hAnsi="Times New Roman" w:cs="Times New Roman"/>
          <w:sz w:val="24"/>
          <w:lang w:val="en-US"/>
        </w:rPr>
        <w:t xml:space="preserve">In the first </w:t>
      </w:r>
      <w:r w:rsidR="00F95923" w:rsidRPr="004A0471">
        <w:rPr>
          <w:rFonts w:ascii="Times New Roman" w:hAnsi="Times New Roman" w:cs="Times New Roman"/>
          <w:sz w:val="24"/>
          <w:lang w:val="en-US"/>
        </w:rPr>
        <w:t>year,</w:t>
      </w:r>
      <w:r w:rsidRPr="004A0471">
        <w:rPr>
          <w:rFonts w:ascii="Times New Roman" w:hAnsi="Times New Roman" w:cs="Times New Roman"/>
          <w:sz w:val="24"/>
          <w:lang w:val="en-US"/>
        </w:rPr>
        <w:t xml:space="preserve"> you will take one compulsory course each in politics and international relations. You will choose either Introduction to Political Theory or International History since 1890. You will also choose one outside option, and will take LSE100, which is taught in the Lent term only.</w:t>
      </w:r>
      <w:r w:rsidR="004A0471">
        <w:rPr>
          <w:rFonts w:ascii="Times New Roman" w:hAnsi="Times New Roman" w:cs="Times New Roman"/>
          <w:sz w:val="24"/>
          <w:lang w:val="en-US"/>
        </w:rPr>
        <w:t xml:space="preserve"> </w:t>
      </w:r>
    </w:p>
    <w:p w14:paraId="1A000BCD" w14:textId="6B056592" w:rsidR="004A0471" w:rsidRDefault="004A0471" w:rsidP="00F95923">
      <w:pPr>
        <w:jc w:val="both"/>
        <w:rPr>
          <w:rFonts w:ascii="Times New Roman" w:hAnsi="Times New Roman" w:cs="Times New Roman"/>
          <w:sz w:val="24"/>
          <w:lang w:val="en-US"/>
        </w:rPr>
      </w:pPr>
    </w:p>
    <w:p w14:paraId="0218A177" w14:textId="77777777" w:rsidR="004A0471" w:rsidRPr="004A0471" w:rsidRDefault="004A0471" w:rsidP="00F95923">
      <w:pPr>
        <w:jc w:val="both"/>
        <w:rPr>
          <w:rFonts w:ascii="Times New Roman" w:hAnsi="Times New Roman" w:cs="Times New Roman"/>
          <w:b/>
          <w:i/>
          <w:sz w:val="24"/>
          <w:lang w:val="en-US"/>
        </w:rPr>
      </w:pPr>
      <w:r w:rsidRPr="004A0471">
        <w:rPr>
          <w:rFonts w:ascii="Times New Roman" w:hAnsi="Times New Roman" w:cs="Times New Roman"/>
          <w:b/>
          <w:i/>
          <w:sz w:val="24"/>
          <w:lang w:val="en-US"/>
        </w:rPr>
        <w:t>Introduction to Political Science</w:t>
      </w:r>
    </w:p>
    <w:p w14:paraId="05F714B2" w14:textId="77777777" w:rsidR="004A0471" w:rsidRPr="004A0471" w:rsidRDefault="004A0471" w:rsidP="00F95923">
      <w:pPr>
        <w:jc w:val="both"/>
        <w:rPr>
          <w:rFonts w:ascii="Times New Roman" w:hAnsi="Times New Roman" w:cs="Times New Roman"/>
          <w:sz w:val="24"/>
          <w:lang w:val="en-US"/>
        </w:rPr>
      </w:pPr>
      <w:r w:rsidRPr="004A0471">
        <w:rPr>
          <w:rFonts w:ascii="Times New Roman" w:hAnsi="Times New Roman" w:cs="Times New Roman"/>
          <w:sz w:val="24"/>
          <w:lang w:val="en-US"/>
        </w:rPr>
        <w:t>Examines the comparative analysis of a range of political phenomena, including the forms of states and regimes, theories of elections and voting, political ideologies, the causes and consequences of democracy, and the management of the economy.</w:t>
      </w:r>
    </w:p>
    <w:p w14:paraId="72E1A88F" w14:textId="77777777" w:rsidR="004A0471" w:rsidRPr="004A0471" w:rsidRDefault="004A0471" w:rsidP="00F95923">
      <w:pPr>
        <w:jc w:val="both"/>
        <w:rPr>
          <w:rFonts w:ascii="Times New Roman" w:hAnsi="Times New Roman" w:cs="Times New Roman"/>
          <w:sz w:val="24"/>
          <w:lang w:val="en-US"/>
        </w:rPr>
      </w:pPr>
    </w:p>
    <w:p w14:paraId="560C7A1D" w14:textId="77777777" w:rsidR="004A0471" w:rsidRPr="004A0471" w:rsidRDefault="004A0471" w:rsidP="00F95923">
      <w:pPr>
        <w:jc w:val="both"/>
        <w:rPr>
          <w:rFonts w:ascii="Times New Roman" w:hAnsi="Times New Roman" w:cs="Times New Roman"/>
          <w:b/>
          <w:i/>
          <w:sz w:val="24"/>
          <w:lang w:val="en-US"/>
        </w:rPr>
      </w:pPr>
      <w:r w:rsidRPr="004A0471">
        <w:rPr>
          <w:rFonts w:ascii="Times New Roman" w:hAnsi="Times New Roman" w:cs="Times New Roman"/>
          <w:b/>
          <w:i/>
          <w:sz w:val="24"/>
          <w:lang w:val="en-US"/>
        </w:rPr>
        <w:t>Concepts of International Society</w:t>
      </w:r>
    </w:p>
    <w:p w14:paraId="37B58520" w14:textId="77777777" w:rsidR="004A0471" w:rsidRPr="004A0471" w:rsidRDefault="004A0471" w:rsidP="00F95923">
      <w:pPr>
        <w:jc w:val="both"/>
        <w:rPr>
          <w:rFonts w:ascii="Times New Roman" w:hAnsi="Times New Roman" w:cs="Times New Roman"/>
          <w:sz w:val="24"/>
          <w:lang w:val="en-US"/>
        </w:rPr>
      </w:pPr>
      <w:r w:rsidRPr="004A0471">
        <w:rPr>
          <w:rFonts w:ascii="Times New Roman" w:hAnsi="Times New Roman" w:cs="Times New Roman"/>
          <w:sz w:val="24"/>
          <w:lang w:val="en-US"/>
        </w:rPr>
        <w:t>Examines the theories and concepts designed to explain the nature of contemporary international relations.</w:t>
      </w:r>
    </w:p>
    <w:p w14:paraId="49C0E741" w14:textId="77777777" w:rsidR="004A0471" w:rsidRPr="004A0471" w:rsidRDefault="004A0471" w:rsidP="00F95923">
      <w:pPr>
        <w:jc w:val="both"/>
        <w:rPr>
          <w:rFonts w:ascii="Times New Roman" w:hAnsi="Times New Roman" w:cs="Times New Roman"/>
          <w:sz w:val="24"/>
          <w:lang w:val="en-US"/>
        </w:rPr>
      </w:pPr>
    </w:p>
    <w:p w14:paraId="08747F29" w14:textId="2AACCE3D" w:rsidR="004A0471" w:rsidRPr="004A0471" w:rsidRDefault="004A0471" w:rsidP="00F95923">
      <w:pPr>
        <w:jc w:val="both"/>
        <w:rPr>
          <w:rFonts w:ascii="Times New Roman" w:hAnsi="Times New Roman" w:cs="Times New Roman"/>
          <w:sz w:val="24"/>
          <w:u w:val="single"/>
          <w:lang w:val="en-US"/>
        </w:rPr>
      </w:pPr>
      <w:r w:rsidRPr="004A0471">
        <w:rPr>
          <w:rFonts w:ascii="Times New Roman" w:hAnsi="Times New Roman" w:cs="Times New Roman"/>
          <w:sz w:val="24"/>
          <w:u w:val="single"/>
          <w:lang w:val="en-US"/>
        </w:rPr>
        <w:t>One outside option:</w:t>
      </w:r>
    </w:p>
    <w:p w14:paraId="783EF380" w14:textId="77777777" w:rsidR="004A0471" w:rsidRPr="004A0471" w:rsidRDefault="004A0471" w:rsidP="00F95923">
      <w:pPr>
        <w:jc w:val="both"/>
        <w:rPr>
          <w:rFonts w:ascii="Times New Roman" w:hAnsi="Times New Roman" w:cs="Times New Roman"/>
          <w:sz w:val="24"/>
          <w:lang w:val="en-US"/>
        </w:rPr>
      </w:pPr>
    </w:p>
    <w:p w14:paraId="22106AC4" w14:textId="77777777" w:rsidR="004A0471" w:rsidRPr="004A0471" w:rsidRDefault="004A0471" w:rsidP="00F95923">
      <w:pPr>
        <w:jc w:val="both"/>
        <w:rPr>
          <w:rFonts w:ascii="Times New Roman" w:hAnsi="Times New Roman" w:cs="Times New Roman"/>
          <w:b/>
          <w:i/>
          <w:sz w:val="24"/>
          <w:lang w:val="en-US"/>
        </w:rPr>
      </w:pPr>
      <w:r w:rsidRPr="004A0471">
        <w:rPr>
          <w:rFonts w:ascii="Times New Roman" w:hAnsi="Times New Roman" w:cs="Times New Roman"/>
          <w:b/>
          <w:i/>
          <w:sz w:val="24"/>
          <w:lang w:val="en-US"/>
        </w:rPr>
        <w:t>LSE100</w:t>
      </w:r>
    </w:p>
    <w:p w14:paraId="6ADC9F04" w14:textId="179241BA" w:rsidR="004A0471" w:rsidRPr="004A0471" w:rsidRDefault="004A0471" w:rsidP="00F95923">
      <w:pPr>
        <w:jc w:val="both"/>
        <w:rPr>
          <w:rFonts w:ascii="Times New Roman" w:hAnsi="Times New Roman" w:cs="Times New Roman"/>
          <w:sz w:val="24"/>
          <w:lang w:val="en-US"/>
        </w:rPr>
      </w:pPr>
      <w:r>
        <w:rPr>
          <w:rFonts w:ascii="Times New Roman" w:hAnsi="Times New Roman" w:cs="Times New Roman"/>
          <w:sz w:val="24"/>
          <w:lang w:val="en-US"/>
        </w:rPr>
        <w:t xml:space="preserve">LSE100 </w:t>
      </w:r>
      <w:r w:rsidRPr="004A0471">
        <w:rPr>
          <w:rFonts w:ascii="Times New Roman" w:hAnsi="Times New Roman" w:cs="Times New Roman"/>
          <w:sz w:val="24"/>
          <w:lang w:val="en-US"/>
        </w:rPr>
        <w:t>is compulsory for all LSE undergraduate students, and introduces you to the fundamental elements of thinking like a social scientist.</w:t>
      </w:r>
    </w:p>
    <w:p w14:paraId="2CCD570A" w14:textId="77777777" w:rsidR="004A0471" w:rsidRPr="004A0471" w:rsidRDefault="004A0471" w:rsidP="00F95923">
      <w:pPr>
        <w:jc w:val="both"/>
        <w:rPr>
          <w:rFonts w:ascii="Times New Roman" w:hAnsi="Times New Roman" w:cs="Times New Roman"/>
          <w:sz w:val="24"/>
          <w:lang w:val="en-US"/>
        </w:rPr>
      </w:pPr>
    </w:p>
    <w:p w14:paraId="5C90D467" w14:textId="77777777" w:rsidR="004A0471" w:rsidRPr="004A0471" w:rsidRDefault="004A0471" w:rsidP="00F95923">
      <w:pPr>
        <w:jc w:val="both"/>
        <w:rPr>
          <w:rFonts w:ascii="Times New Roman" w:hAnsi="Times New Roman" w:cs="Times New Roman"/>
          <w:sz w:val="24"/>
          <w:lang w:val="en-US"/>
        </w:rPr>
      </w:pPr>
      <w:r w:rsidRPr="004A0471">
        <w:rPr>
          <w:rFonts w:ascii="Times New Roman" w:hAnsi="Times New Roman" w:cs="Times New Roman"/>
          <w:sz w:val="24"/>
          <w:lang w:val="en-US"/>
        </w:rPr>
        <w:t>Either</w:t>
      </w:r>
    </w:p>
    <w:p w14:paraId="3B314EFB" w14:textId="77777777" w:rsidR="004A0471" w:rsidRPr="004A0471" w:rsidRDefault="004A0471" w:rsidP="00F95923">
      <w:pPr>
        <w:jc w:val="both"/>
        <w:rPr>
          <w:rFonts w:ascii="Times New Roman" w:hAnsi="Times New Roman" w:cs="Times New Roman"/>
          <w:b/>
          <w:i/>
          <w:sz w:val="24"/>
          <w:lang w:val="en-US"/>
        </w:rPr>
      </w:pPr>
      <w:r w:rsidRPr="004A0471">
        <w:rPr>
          <w:rFonts w:ascii="Times New Roman" w:hAnsi="Times New Roman" w:cs="Times New Roman"/>
          <w:b/>
          <w:i/>
          <w:sz w:val="24"/>
          <w:lang w:val="en-US"/>
        </w:rPr>
        <w:t>Introduction to Political Theory</w:t>
      </w:r>
    </w:p>
    <w:p w14:paraId="6DAFCBAC" w14:textId="77777777" w:rsidR="004A0471" w:rsidRPr="004A0471" w:rsidRDefault="004A0471" w:rsidP="00F95923">
      <w:pPr>
        <w:jc w:val="both"/>
        <w:rPr>
          <w:rFonts w:ascii="Times New Roman" w:hAnsi="Times New Roman" w:cs="Times New Roman"/>
          <w:sz w:val="24"/>
          <w:lang w:val="en-US"/>
        </w:rPr>
      </w:pPr>
      <w:r w:rsidRPr="004A0471">
        <w:rPr>
          <w:rFonts w:ascii="Times New Roman" w:hAnsi="Times New Roman" w:cs="Times New Roman"/>
          <w:sz w:val="24"/>
          <w:lang w:val="en-US"/>
        </w:rPr>
        <w:t>Examines the foundations of Western political thought, followed by modern political theory.</w:t>
      </w:r>
    </w:p>
    <w:p w14:paraId="0C25732F" w14:textId="77777777" w:rsidR="004A0471" w:rsidRPr="004A0471" w:rsidRDefault="004A0471" w:rsidP="00F95923">
      <w:pPr>
        <w:jc w:val="both"/>
        <w:rPr>
          <w:rFonts w:ascii="Times New Roman" w:hAnsi="Times New Roman" w:cs="Times New Roman"/>
          <w:sz w:val="24"/>
          <w:lang w:val="en-US"/>
        </w:rPr>
      </w:pPr>
      <w:r w:rsidRPr="004A0471">
        <w:rPr>
          <w:rFonts w:ascii="Times New Roman" w:hAnsi="Times New Roman" w:cs="Times New Roman"/>
          <w:sz w:val="24"/>
          <w:lang w:val="en-US"/>
        </w:rPr>
        <w:t>Or</w:t>
      </w:r>
    </w:p>
    <w:p w14:paraId="13C0828E" w14:textId="77777777" w:rsidR="004A0471" w:rsidRPr="004A0471" w:rsidRDefault="004A0471" w:rsidP="00F95923">
      <w:pPr>
        <w:jc w:val="both"/>
        <w:rPr>
          <w:rFonts w:ascii="Times New Roman" w:hAnsi="Times New Roman" w:cs="Times New Roman"/>
          <w:b/>
          <w:i/>
          <w:sz w:val="24"/>
          <w:lang w:val="en-US"/>
        </w:rPr>
      </w:pPr>
      <w:r w:rsidRPr="004A0471">
        <w:rPr>
          <w:rFonts w:ascii="Times New Roman" w:hAnsi="Times New Roman" w:cs="Times New Roman"/>
          <w:b/>
          <w:i/>
          <w:sz w:val="24"/>
          <w:lang w:val="en-US"/>
        </w:rPr>
        <w:t>International History Since 1890</w:t>
      </w:r>
    </w:p>
    <w:p w14:paraId="49168BA6" w14:textId="09DB3585" w:rsidR="004A0471" w:rsidRDefault="004A0471" w:rsidP="00F95923">
      <w:pPr>
        <w:jc w:val="both"/>
        <w:rPr>
          <w:rFonts w:ascii="Times New Roman" w:hAnsi="Times New Roman" w:cs="Times New Roman"/>
          <w:sz w:val="24"/>
          <w:lang w:val="en-US"/>
        </w:rPr>
      </w:pPr>
      <w:r w:rsidRPr="004A0471">
        <w:rPr>
          <w:rFonts w:ascii="Times New Roman" w:hAnsi="Times New Roman" w:cs="Times New Roman"/>
          <w:sz w:val="24"/>
          <w:lang w:val="en-US"/>
        </w:rPr>
        <w:t>Explores the history of international relations from the 1890s through the 1990s.</w:t>
      </w:r>
    </w:p>
    <w:p w14:paraId="39A0EF61" w14:textId="652F8838" w:rsidR="004A0471" w:rsidRDefault="004A0471" w:rsidP="00F95923">
      <w:pPr>
        <w:jc w:val="both"/>
        <w:rPr>
          <w:rFonts w:ascii="Times New Roman" w:hAnsi="Times New Roman" w:cs="Times New Roman"/>
          <w:sz w:val="24"/>
          <w:lang w:val="en-US"/>
        </w:rPr>
      </w:pPr>
    </w:p>
    <w:p w14:paraId="6B89BF82" w14:textId="746D2FBD" w:rsidR="004A0471" w:rsidRDefault="004A0471" w:rsidP="00F95923">
      <w:pPr>
        <w:jc w:val="both"/>
        <w:rPr>
          <w:rFonts w:ascii="Times New Roman" w:hAnsi="Times New Roman" w:cs="Times New Roman"/>
          <w:sz w:val="24"/>
          <w:lang w:val="en-US"/>
        </w:rPr>
      </w:pPr>
    </w:p>
    <w:p w14:paraId="1BCD5515" w14:textId="77ADDAED" w:rsidR="004A0471" w:rsidRDefault="004A0471" w:rsidP="00F95923">
      <w:pPr>
        <w:jc w:val="both"/>
        <w:rPr>
          <w:rFonts w:ascii="Times New Roman" w:hAnsi="Times New Roman" w:cs="Times New Roman"/>
          <w:sz w:val="24"/>
          <w:lang w:val="en-US"/>
        </w:rPr>
      </w:pPr>
    </w:p>
    <w:p w14:paraId="63B4AB22" w14:textId="409C03F8" w:rsidR="004A0471" w:rsidRDefault="004A0471" w:rsidP="00F95923">
      <w:pPr>
        <w:jc w:val="both"/>
        <w:rPr>
          <w:rFonts w:ascii="Times New Roman" w:hAnsi="Times New Roman" w:cs="Times New Roman"/>
          <w:sz w:val="24"/>
          <w:lang w:val="en-US"/>
        </w:rPr>
      </w:pPr>
    </w:p>
    <w:p w14:paraId="3C511490" w14:textId="37B73138" w:rsidR="004A0471" w:rsidRDefault="004A0471" w:rsidP="00F95923">
      <w:pPr>
        <w:jc w:val="both"/>
        <w:rPr>
          <w:rFonts w:ascii="Times New Roman" w:hAnsi="Times New Roman" w:cs="Times New Roman"/>
          <w:sz w:val="24"/>
          <w:lang w:val="en-US"/>
        </w:rPr>
      </w:pPr>
    </w:p>
    <w:p w14:paraId="09E80C76" w14:textId="4DA1D82E" w:rsidR="004A0471" w:rsidRPr="004A0471" w:rsidRDefault="004A0471" w:rsidP="00F95923">
      <w:pPr>
        <w:jc w:val="both"/>
        <w:rPr>
          <w:rFonts w:ascii="Times New Roman" w:hAnsi="Times New Roman" w:cs="Times New Roman"/>
          <w:b/>
          <w:sz w:val="28"/>
          <w:lang w:val="en-US"/>
        </w:rPr>
      </w:pPr>
      <w:r w:rsidRPr="004A0471">
        <w:rPr>
          <w:rFonts w:ascii="Times New Roman" w:hAnsi="Times New Roman" w:cs="Times New Roman"/>
          <w:b/>
          <w:sz w:val="28"/>
          <w:lang w:val="en-US"/>
        </w:rPr>
        <w:t>Year 2</w:t>
      </w:r>
    </w:p>
    <w:p w14:paraId="1FD36AA2" w14:textId="6681D442" w:rsidR="004A0471" w:rsidRDefault="004A0471" w:rsidP="00F95923">
      <w:pPr>
        <w:jc w:val="both"/>
        <w:rPr>
          <w:rFonts w:ascii="Times New Roman" w:hAnsi="Times New Roman" w:cs="Times New Roman"/>
          <w:sz w:val="24"/>
          <w:lang w:val="en-US"/>
        </w:rPr>
      </w:pPr>
    </w:p>
    <w:p w14:paraId="748C1899" w14:textId="77777777" w:rsidR="004A0471" w:rsidRPr="004A0471" w:rsidRDefault="004A0471" w:rsidP="00F95923">
      <w:pPr>
        <w:jc w:val="both"/>
        <w:rPr>
          <w:rFonts w:ascii="Times New Roman" w:hAnsi="Times New Roman" w:cs="Times New Roman"/>
          <w:b/>
          <w:i/>
          <w:sz w:val="24"/>
          <w:lang w:val="en-US"/>
        </w:rPr>
      </w:pPr>
      <w:r w:rsidRPr="004A0471">
        <w:rPr>
          <w:rFonts w:ascii="Times New Roman" w:hAnsi="Times New Roman" w:cs="Times New Roman"/>
          <w:b/>
          <w:i/>
          <w:sz w:val="24"/>
          <w:lang w:val="en-US"/>
        </w:rPr>
        <w:t>Power and Politics in the Modern World: Comparative Perspectives</w:t>
      </w:r>
    </w:p>
    <w:p w14:paraId="3D988D5C" w14:textId="77777777" w:rsidR="004A0471" w:rsidRPr="004A0471" w:rsidRDefault="004A0471" w:rsidP="00F95923">
      <w:pPr>
        <w:jc w:val="both"/>
        <w:rPr>
          <w:rFonts w:ascii="Times New Roman" w:hAnsi="Times New Roman" w:cs="Times New Roman"/>
          <w:sz w:val="24"/>
          <w:lang w:val="en-US"/>
        </w:rPr>
      </w:pPr>
      <w:r w:rsidRPr="004A0471">
        <w:rPr>
          <w:rFonts w:ascii="Times New Roman" w:hAnsi="Times New Roman" w:cs="Times New Roman"/>
          <w:sz w:val="24"/>
          <w:lang w:val="en-US"/>
        </w:rPr>
        <w:t>A contemporary study of comparative politics.</w:t>
      </w:r>
    </w:p>
    <w:p w14:paraId="2073CBEE" w14:textId="77777777" w:rsidR="004A0471" w:rsidRPr="004A0471" w:rsidRDefault="004A0471" w:rsidP="00F95923">
      <w:pPr>
        <w:jc w:val="both"/>
        <w:rPr>
          <w:rFonts w:ascii="Times New Roman" w:hAnsi="Times New Roman" w:cs="Times New Roman"/>
          <w:sz w:val="24"/>
          <w:lang w:val="en-US"/>
        </w:rPr>
      </w:pPr>
    </w:p>
    <w:p w14:paraId="15632435" w14:textId="77777777" w:rsidR="004A0471" w:rsidRPr="004A0471" w:rsidRDefault="004A0471" w:rsidP="00F95923">
      <w:pPr>
        <w:jc w:val="both"/>
        <w:rPr>
          <w:rFonts w:ascii="Times New Roman" w:hAnsi="Times New Roman" w:cs="Times New Roman"/>
          <w:b/>
          <w:i/>
          <w:sz w:val="24"/>
          <w:lang w:val="en-US"/>
        </w:rPr>
      </w:pPr>
      <w:r w:rsidRPr="004A0471">
        <w:rPr>
          <w:rFonts w:ascii="Times New Roman" w:hAnsi="Times New Roman" w:cs="Times New Roman"/>
          <w:sz w:val="24"/>
          <w:lang w:val="en-US"/>
        </w:rPr>
        <w:t>Either</w:t>
      </w:r>
    </w:p>
    <w:p w14:paraId="1770C851" w14:textId="77777777" w:rsidR="004A0471" w:rsidRPr="004A0471" w:rsidRDefault="004A0471" w:rsidP="00F95923">
      <w:pPr>
        <w:jc w:val="both"/>
        <w:rPr>
          <w:rFonts w:ascii="Times New Roman" w:hAnsi="Times New Roman" w:cs="Times New Roman"/>
          <w:b/>
          <w:i/>
          <w:sz w:val="24"/>
          <w:lang w:val="en-US"/>
        </w:rPr>
      </w:pPr>
      <w:r w:rsidRPr="004A0471">
        <w:rPr>
          <w:rFonts w:ascii="Times New Roman" w:hAnsi="Times New Roman" w:cs="Times New Roman"/>
          <w:b/>
          <w:i/>
          <w:sz w:val="24"/>
          <w:lang w:val="en-US"/>
        </w:rPr>
        <w:t>Introduction to Political Theory</w:t>
      </w:r>
    </w:p>
    <w:p w14:paraId="5CC194B4" w14:textId="77777777" w:rsidR="004A0471" w:rsidRPr="004A0471" w:rsidRDefault="004A0471" w:rsidP="00F95923">
      <w:pPr>
        <w:jc w:val="both"/>
        <w:rPr>
          <w:rFonts w:ascii="Times New Roman" w:hAnsi="Times New Roman" w:cs="Times New Roman"/>
          <w:sz w:val="24"/>
          <w:lang w:val="en-US"/>
        </w:rPr>
      </w:pPr>
      <w:r w:rsidRPr="004A0471">
        <w:rPr>
          <w:rFonts w:ascii="Times New Roman" w:hAnsi="Times New Roman" w:cs="Times New Roman"/>
          <w:sz w:val="24"/>
          <w:lang w:val="en-US"/>
        </w:rPr>
        <w:t>This course examines the foundations of Western political thought, followed by modern political theory.</w:t>
      </w:r>
    </w:p>
    <w:p w14:paraId="7D3D591D" w14:textId="09506E12" w:rsidR="004A0471" w:rsidRPr="004A0471" w:rsidRDefault="004A0471" w:rsidP="00F95923">
      <w:pPr>
        <w:jc w:val="both"/>
        <w:rPr>
          <w:rFonts w:ascii="Times New Roman" w:hAnsi="Times New Roman" w:cs="Times New Roman"/>
          <w:sz w:val="24"/>
          <w:lang w:val="en-US"/>
        </w:rPr>
      </w:pPr>
      <w:r>
        <w:rPr>
          <w:rFonts w:ascii="Times New Roman" w:hAnsi="Times New Roman" w:cs="Times New Roman"/>
          <w:sz w:val="24"/>
          <w:lang w:val="en-US"/>
        </w:rPr>
        <w:t>Or</w:t>
      </w:r>
    </w:p>
    <w:p w14:paraId="3590AAAB" w14:textId="77777777" w:rsidR="004A0471" w:rsidRPr="004A0471" w:rsidRDefault="004A0471" w:rsidP="00F95923">
      <w:pPr>
        <w:jc w:val="both"/>
        <w:rPr>
          <w:rFonts w:ascii="Times New Roman" w:hAnsi="Times New Roman" w:cs="Times New Roman"/>
          <w:b/>
          <w:i/>
          <w:sz w:val="24"/>
          <w:lang w:val="en-US"/>
        </w:rPr>
      </w:pPr>
      <w:r w:rsidRPr="004A0471">
        <w:rPr>
          <w:rFonts w:ascii="Times New Roman" w:hAnsi="Times New Roman" w:cs="Times New Roman"/>
          <w:b/>
          <w:i/>
          <w:sz w:val="24"/>
          <w:lang w:val="en-US"/>
        </w:rPr>
        <w:t>International Political Theory</w:t>
      </w:r>
    </w:p>
    <w:p w14:paraId="09F022CA" w14:textId="77777777" w:rsidR="004A0471" w:rsidRPr="004A0471" w:rsidRDefault="004A0471" w:rsidP="00F95923">
      <w:pPr>
        <w:jc w:val="both"/>
        <w:rPr>
          <w:rFonts w:ascii="Times New Roman" w:hAnsi="Times New Roman" w:cs="Times New Roman"/>
          <w:sz w:val="24"/>
          <w:lang w:val="en-US"/>
        </w:rPr>
      </w:pPr>
      <w:r w:rsidRPr="004A0471">
        <w:rPr>
          <w:rFonts w:ascii="Times New Roman" w:hAnsi="Times New Roman" w:cs="Times New Roman"/>
          <w:sz w:val="24"/>
          <w:lang w:val="en-US"/>
        </w:rPr>
        <w:t>Combines classical theory with modern ways of explaining and understanding international relations.</w:t>
      </w:r>
    </w:p>
    <w:p w14:paraId="5C73497E" w14:textId="77777777" w:rsidR="004A0471" w:rsidRPr="004A0471" w:rsidRDefault="004A0471" w:rsidP="00F95923">
      <w:pPr>
        <w:jc w:val="both"/>
        <w:rPr>
          <w:rFonts w:ascii="Times New Roman" w:hAnsi="Times New Roman" w:cs="Times New Roman"/>
          <w:sz w:val="24"/>
          <w:lang w:val="en-US"/>
        </w:rPr>
      </w:pPr>
    </w:p>
    <w:p w14:paraId="4DD743C2" w14:textId="77777777" w:rsidR="004A0471" w:rsidRPr="004A0471" w:rsidRDefault="004A0471" w:rsidP="00F95923">
      <w:pPr>
        <w:jc w:val="both"/>
        <w:rPr>
          <w:rFonts w:ascii="Times New Roman" w:hAnsi="Times New Roman" w:cs="Times New Roman"/>
          <w:sz w:val="24"/>
          <w:lang w:val="en-US"/>
        </w:rPr>
      </w:pPr>
      <w:r w:rsidRPr="004A0471">
        <w:rPr>
          <w:rFonts w:ascii="Times New Roman" w:hAnsi="Times New Roman" w:cs="Times New Roman"/>
          <w:sz w:val="24"/>
          <w:lang w:val="en-US"/>
        </w:rPr>
        <w:t>Either</w:t>
      </w:r>
    </w:p>
    <w:p w14:paraId="564F5346" w14:textId="77777777" w:rsidR="004A0471" w:rsidRPr="004A0471" w:rsidRDefault="004A0471" w:rsidP="00F95923">
      <w:pPr>
        <w:jc w:val="both"/>
        <w:rPr>
          <w:rFonts w:ascii="Times New Roman" w:hAnsi="Times New Roman" w:cs="Times New Roman"/>
          <w:b/>
          <w:i/>
          <w:sz w:val="24"/>
          <w:lang w:val="en-US"/>
        </w:rPr>
      </w:pPr>
      <w:r w:rsidRPr="004A0471">
        <w:rPr>
          <w:rFonts w:ascii="Times New Roman" w:hAnsi="Times New Roman" w:cs="Times New Roman"/>
          <w:b/>
          <w:i/>
          <w:sz w:val="24"/>
          <w:lang w:val="en-US"/>
        </w:rPr>
        <w:t>Foreign Policy Analysis I</w:t>
      </w:r>
    </w:p>
    <w:p w14:paraId="3C3A908D" w14:textId="77777777" w:rsidR="004A0471" w:rsidRPr="004A0471" w:rsidRDefault="004A0471" w:rsidP="00F95923">
      <w:pPr>
        <w:jc w:val="both"/>
        <w:rPr>
          <w:rFonts w:ascii="Times New Roman" w:hAnsi="Times New Roman" w:cs="Times New Roman"/>
          <w:sz w:val="24"/>
          <w:lang w:val="en-US"/>
        </w:rPr>
      </w:pPr>
      <w:r w:rsidRPr="004A0471">
        <w:rPr>
          <w:rFonts w:ascii="Times New Roman" w:hAnsi="Times New Roman" w:cs="Times New Roman"/>
          <w:sz w:val="24"/>
          <w:lang w:val="en-US"/>
        </w:rPr>
        <w:t>Analyses various theoretical perspectives on foreign policy, and the means of conduct of the main actors in the international system towards each other</w:t>
      </w:r>
    </w:p>
    <w:p w14:paraId="2DC84F2F" w14:textId="77777777" w:rsidR="004A0471" w:rsidRPr="004A0471" w:rsidRDefault="004A0471" w:rsidP="00F95923">
      <w:pPr>
        <w:jc w:val="both"/>
        <w:rPr>
          <w:rFonts w:ascii="Times New Roman" w:hAnsi="Times New Roman" w:cs="Times New Roman"/>
          <w:sz w:val="24"/>
          <w:lang w:val="en-US"/>
        </w:rPr>
      </w:pPr>
      <w:r w:rsidRPr="004A0471">
        <w:rPr>
          <w:rFonts w:ascii="Times New Roman" w:hAnsi="Times New Roman" w:cs="Times New Roman"/>
          <w:sz w:val="24"/>
          <w:lang w:val="en-US"/>
        </w:rPr>
        <w:t>Or</w:t>
      </w:r>
    </w:p>
    <w:p w14:paraId="78928F5E" w14:textId="031C0F72" w:rsidR="004A0471" w:rsidRPr="004A0471" w:rsidRDefault="004A0471" w:rsidP="00F95923">
      <w:pPr>
        <w:jc w:val="both"/>
        <w:rPr>
          <w:rFonts w:ascii="Times New Roman" w:hAnsi="Times New Roman" w:cs="Times New Roman"/>
          <w:b/>
          <w:i/>
          <w:sz w:val="24"/>
          <w:lang w:val="en-US"/>
        </w:rPr>
      </w:pPr>
      <w:r w:rsidRPr="004A0471">
        <w:rPr>
          <w:rFonts w:ascii="Times New Roman" w:hAnsi="Times New Roman" w:cs="Times New Roman"/>
          <w:b/>
          <w:i/>
          <w:sz w:val="24"/>
          <w:lang w:val="en-US"/>
        </w:rPr>
        <w:t xml:space="preserve">International </w:t>
      </w:r>
      <w:r w:rsidR="00F95923" w:rsidRPr="004A0471">
        <w:rPr>
          <w:rFonts w:ascii="Times New Roman" w:hAnsi="Times New Roman" w:cs="Times New Roman"/>
          <w:b/>
          <w:i/>
          <w:sz w:val="24"/>
          <w:lang w:val="en-US"/>
        </w:rPr>
        <w:t>Organizations</w:t>
      </w:r>
    </w:p>
    <w:p w14:paraId="1DB8D5D3" w14:textId="3B8337B7" w:rsidR="004A0471" w:rsidRDefault="004A0471" w:rsidP="00F95923">
      <w:pPr>
        <w:jc w:val="both"/>
        <w:rPr>
          <w:rFonts w:ascii="Times New Roman" w:hAnsi="Times New Roman" w:cs="Times New Roman"/>
          <w:sz w:val="24"/>
          <w:lang w:val="en-US"/>
        </w:rPr>
      </w:pPr>
      <w:r w:rsidRPr="004A0471">
        <w:rPr>
          <w:rFonts w:ascii="Times New Roman" w:hAnsi="Times New Roman" w:cs="Times New Roman"/>
          <w:sz w:val="24"/>
          <w:lang w:val="en-US"/>
        </w:rPr>
        <w:t xml:space="preserve">Examines major theoretical and empirical aspects of the role of international </w:t>
      </w:r>
      <w:r w:rsidR="00F95923" w:rsidRPr="004A0471">
        <w:rPr>
          <w:rFonts w:ascii="Times New Roman" w:hAnsi="Times New Roman" w:cs="Times New Roman"/>
          <w:sz w:val="24"/>
          <w:lang w:val="en-US"/>
        </w:rPr>
        <w:t>organizations</w:t>
      </w:r>
      <w:r w:rsidRPr="004A0471">
        <w:rPr>
          <w:rFonts w:ascii="Times New Roman" w:hAnsi="Times New Roman" w:cs="Times New Roman"/>
          <w:sz w:val="24"/>
          <w:lang w:val="en-US"/>
        </w:rPr>
        <w:t xml:space="preserve"> in international politics.</w:t>
      </w:r>
    </w:p>
    <w:p w14:paraId="4C912EE5" w14:textId="6D9B4C0D" w:rsidR="004A0471" w:rsidRDefault="004A0471" w:rsidP="00F95923">
      <w:pPr>
        <w:jc w:val="both"/>
        <w:rPr>
          <w:rFonts w:ascii="Times New Roman" w:hAnsi="Times New Roman" w:cs="Times New Roman"/>
          <w:sz w:val="24"/>
          <w:lang w:val="en-US"/>
        </w:rPr>
      </w:pPr>
    </w:p>
    <w:p w14:paraId="79C192AB" w14:textId="1224A562" w:rsidR="004A0471" w:rsidRDefault="004A0471" w:rsidP="00F95923">
      <w:pPr>
        <w:jc w:val="both"/>
        <w:rPr>
          <w:rFonts w:ascii="Times New Roman" w:hAnsi="Times New Roman" w:cs="Times New Roman"/>
          <w:sz w:val="24"/>
          <w:lang w:val="en-US"/>
        </w:rPr>
      </w:pPr>
    </w:p>
    <w:p w14:paraId="0F209ADA" w14:textId="2D585552" w:rsidR="004A0471" w:rsidRPr="004A0471" w:rsidRDefault="004A0471" w:rsidP="00F95923">
      <w:pPr>
        <w:jc w:val="both"/>
        <w:rPr>
          <w:rFonts w:ascii="Times New Roman" w:hAnsi="Times New Roman" w:cs="Times New Roman"/>
          <w:b/>
          <w:sz w:val="28"/>
          <w:lang w:val="en-US"/>
        </w:rPr>
      </w:pPr>
      <w:r w:rsidRPr="004A0471">
        <w:rPr>
          <w:rFonts w:ascii="Times New Roman" w:hAnsi="Times New Roman" w:cs="Times New Roman"/>
          <w:b/>
          <w:sz w:val="28"/>
          <w:lang w:val="en-US"/>
        </w:rPr>
        <w:t>Year 3</w:t>
      </w:r>
    </w:p>
    <w:p w14:paraId="7C103887" w14:textId="77777777" w:rsidR="004A0471" w:rsidRDefault="004A0471" w:rsidP="00F95923">
      <w:pPr>
        <w:jc w:val="both"/>
        <w:rPr>
          <w:rFonts w:ascii="Times New Roman" w:hAnsi="Times New Roman" w:cs="Times New Roman"/>
          <w:sz w:val="24"/>
          <w:lang w:val="en-US"/>
        </w:rPr>
      </w:pPr>
    </w:p>
    <w:p w14:paraId="6962B3AE" w14:textId="77777777" w:rsidR="004A0471" w:rsidRPr="004A0471" w:rsidRDefault="004A0471" w:rsidP="00F95923">
      <w:pPr>
        <w:jc w:val="both"/>
        <w:rPr>
          <w:rFonts w:ascii="Times New Roman" w:hAnsi="Times New Roman" w:cs="Times New Roman"/>
          <w:sz w:val="24"/>
          <w:lang w:val="en-US"/>
        </w:rPr>
      </w:pPr>
      <w:r w:rsidRPr="004A0471">
        <w:rPr>
          <w:rFonts w:ascii="Times New Roman" w:hAnsi="Times New Roman" w:cs="Times New Roman"/>
          <w:sz w:val="24"/>
          <w:lang w:val="en-US"/>
        </w:rPr>
        <w:t>Either</w:t>
      </w:r>
    </w:p>
    <w:p w14:paraId="0A941566" w14:textId="77777777" w:rsidR="004A0471" w:rsidRPr="004A0471" w:rsidRDefault="004A0471" w:rsidP="00F95923">
      <w:pPr>
        <w:jc w:val="both"/>
        <w:rPr>
          <w:rFonts w:ascii="Times New Roman" w:hAnsi="Times New Roman" w:cs="Times New Roman"/>
          <w:b/>
          <w:i/>
          <w:sz w:val="24"/>
          <w:lang w:val="en-US"/>
        </w:rPr>
      </w:pPr>
      <w:r w:rsidRPr="004A0471">
        <w:rPr>
          <w:rFonts w:ascii="Times New Roman" w:hAnsi="Times New Roman" w:cs="Times New Roman"/>
          <w:b/>
          <w:i/>
          <w:sz w:val="24"/>
          <w:lang w:val="en-US"/>
        </w:rPr>
        <w:t>Foreign Policy Analysis I</w:t>
      </w:r>
    </w:p>
    <w:p w14:paraId="6E058ED8" w14:textId="77777777" w:rsidR="004A0471" w:rsidRPr="004A0471" w:rsidRDefault="004A0471" w:rsidP="00F95923">
      <w:pPr>
        <w:jc w:val="both"/>
        <w:rPr>
          <w:rFonts w:ascii="Times New Roman" w:hAnsi="Times New Roman" w:cs="Times New Roman"/>
          <w:sz w:val="24"/>
          <w:lang w:val="en-US"/>
        </w:rPr>
      </w:pPr>
      <w:r w:rsidRPr="004A0471">
        <w:rPr>
          <w:rFonts w:ascii="Times New Roman" w:hAnsi="Times New Roman" w:cs="Times New Roman"/>
          <w:sz w:val="24"/>
          <w:lang w:val="en-US"/>
        </w:rPr>
        <w:t>This course analyses various theoretical perspectives on foreign policy, and the means of conduct of the main actors in the international system towards each other.</w:t>
      </w:r>
    </w:p>
    <w:p w14:paraId="6645D56D" w14:textId="77777777" w:rsidR="004A0471" w:rsidRPr="004A0471" w:rsidRDefault="004A0471" w:rsidP="00F95923">
      <w:pPr>
        <w:jc w:val="both"/>
        <w:rPr>
          <w:rFonts w:ascii="Times New Roman" w:hAnsi="Times New Roman" w:cs="Times New Roman"/>
          <w:sz w:val="24"/>
          <w:lang w:val="en-US"/>
        </w:rPr>
      </w:pPr>
      <w:r w:rsidRPr="004A0471">
        <w:rPr>
          <w:rFonts w:ascii="Times New Roman" w:hAnsi="Times New Roman" w:cs="Times New Roman"/>
          <w:sz w:val="24"/>
          <w:lang w:val="en-US"/>
        </w:rPr>
        <w:t>Or</w:t>
      </w:r>
    </w:p>
    <w:p w14:paraId="2019923D" w14:textId="169FEE60" w:rsidR="004A0471" w:rsidRPr="004A0471" w:rsidRDefault="004A0471" w:rsidP="00F95923">
      <w:pPr>
        <w:jc w:val="both"/>
        <w:rPr>
          <w:rFonts w:ascii="Times New Roman" w:hAnsi="Times New Roman" w:cs="Times New Roman"/>
          <w:b/>
          <w:i/>
          <w:sz w:val="24"/>
          <w:lang w:val="en-US"/>
        </w:rPr>
      </w:pPr>
      <w:r w:rsidRPr="004A0471">
        <w:rPr>
          <w:rFonts w:ascii="Times New Roman" w:hAnsi="Times New Roman" w:cs="Times New Roman"/>
          <w:b/>
          <w:i/>
          <w:sz w:val="24"/>
          <w:lang w:val="en-US"/>
        </w:rPr>
        <w:t xml:space="preserve">International </w:t>
      </w:r>
      <w:r w:rsidR="00F95923" w:rsidRPr="004A0471">
        <w:rPr>
          <w:rFonts w:ascii="Times New Roman" w:hAnsi="Times New Roman" w:cs="Times New Roman"/>
          <w:b/>
          <w:i/>
          <w:sz w:val="24"/>
          <w:lang w:val="en-US"/>
        </w:rPr>
        <w:t>Organizations</w:t>
      </w:r>
    </w:p>
    <w:p w14:paraId="100BE742" w14:textId="64FE0204" w:rsidR="004A0471" w:rsidRPr="004A0471" w:rsidRDefault="004A0471" w:rsidP="00F95923">
      <w:pPr>
        <w:jc w:val="both"/>
        <w:rPr>
          <w:rFonts w:ascii="Times New Roman" w:hAnsi="Times New Roman" w:cs="Times New Roman"/>
          <w:sz w:val="24"/>
          <w:lang w:val="en-US"/>
        </w:rPr>
      </w:pPr>
      <w:r w:rsidRPr="004A0471">
        <w:rPr>
          <w:rFonts w:ascii="Times New Roman" w:hAnsi="Times New Roman" w:cs="Times New Roman"/>
          <w:sz w:val="24"/>
          <w:lang w:val="en-US"/>
        </w:rPr>
        <w:t xml:space="preserve">This course examines major theoretical and empirical aspects of the role of international </w:t>
      </w:r>
      <w:r w:rsidR="00F95923" w:rsidRPr="004A0471">
        <w:rPr>
          <w:rFonts w:ascii="Times New Roman" w:hAnsi="Times New Roman" w:cs="Times New Roman"/>
          <w:sz w:val="24"/>
          <w:lang w:val="en-US"/>
        </w:rPr>
        <w:t>organizations</w:t>
      </w:r>
      <w:r w:rsidRPr="004A0471">
        <w:rPr>
          <w:rFonts w:ascii="Times New Roman" w:hAnsi="Times New Roman" w:cs="Times New Roman"/>
          <w:sz w:val="24"/>
          <w:lang w:val="en-US"/>
        </w:rPr>
        <w:t xml:space="preserve"> in international politics.</w:t>
      </w:r>
    </w:p>
    <w:p w14:paraId="03647AFF" w14:textId="30CDE2FD" w:rsidR="004A0471" w:rsidRPr="004A0471" w:rsidRDefault="004A0471" w:rsidP="00F95923">
      <w:pPr>
        <w:jc w:val="both"/>
        <w:rPr>
          <w:rFonts w:ascii="Times New Roman" w:hAnsi="Times New Roman" w:cs="Times New Roman"/>
          <w:sz w:val="24"/>
          <w:lang w:val="en-US"/>
        </w:rPr>
      </w:pPr>
    </w:p>
    <w:p w14:paraId="40CF3272" w14:textId="77777777" w:rsidR="004A0471" w:rsidRPr="004A0471" w:rsidRDefault="004A0471" w:rsidP="00F95923">
      <w:pPr>
        <w:jc w:val="both"/>
        <w:rPr>
          <w:rFonts w:ascii="Times New Roman" w:hAnsi="Times New Roman" w:cs="Times New Roman"/>
          <w:sz w:val="24"/>
          <w:lang w:val="en-US"/>
        </w:rPr>
      </w:pPr>
      <w:r w:rsidRPr="004A0471">
        <w:rPr>
          <w:rFonts w:ascii="Times New Roman" w:hAnsi="Times New Roman" w:cs="Times New Roman"/>
          <w:sz w:val="24"/>
          <w:lang w:val="en-US"/>
        </w:rPr>
        <w:t>Either</w:t>
      </w:r>
    </w:p>
    <w:p w14:paraId="67CF26E3" w14:textId="77777777" w:rsidR="004A0471" w:rsidRPr="004A0471" w:rsidRDefault="004A0471" w:rsidP="00F95923">
      <w:pPr>
        <w:jc w:val="both"/>
        <w:rPr>
          <w:rFonts w:ascii="Times New Roman" w:hAnsi="Times New Roman" w:cs="Times New Roman"/>
          <w:b/>
          <w:i/>
          <w:sz w:val="24"/>
          <w:lang w:val="en-US"/>
        </w:rPr>
      </w:pPr>
      <w:r w:rsidRPr="004A0471">
        <w:rPr>
          <w:rFonts w:ascii="Times New Roman" w:hAnsi="Times New Roman" w:cs="Times New Roman"/>
          <w:b/>
          <w:i/>
          <w:sz w:val="24"/>
          <w:lang w:val="en-US"/>
        </w:rPr>
        <w:t>Dissertation</w:t>
      </w:r>
    </w:p>
    <w:p w14:paraId="70A05360" w14:textId="3E05D0BD" w:rsidR="004A0471" w:rsidRPr="004A0471" w:rsidRDefault="004A0471" w:rsidP="00F95923">
      <w:pPr>
        <w:jc w:val="both"/>
        <w:rPr>
          <w:rFonts w:ascii="Times New Roman" w:hAnsi="Times New Roman" w:cs="Times New Roman"/>
          <w:sz w:val="24"/>
          <w:lang w:val="en-US"/>
        </w:rPr>
      </w:pPr>
      <w:r>
        <w:rPr>
          <w:rFonts w:ascii="Times New Roman" w:hAnsi="Times New Roman" w:cs="Times New Roman"/>
          <w:sz w:val="24"/>
          <w:lang w:val="en-US"/>
        </w:rPr>
        <w:t>Or</w:t>
      </w:r>
    </w:p>
    <w:p w14:paraId="4A8A30EC" w14:textId="77777777" w:rsidR="004A0471" w:rsidRPr="004A0471" w:rsidRDefault="004A0471" w:rsidP="00F95923">
      <w:pPr>
        <w:jc w:val="both"/>
        <w:rPr>
          <w:rFonts w:ascii="Times New Roman" w:hAnsi="Times New Roman" w:cs="Times New Roman"/>
          <w:b/>
          <w:i/>
          <w:sz w:val="24"/>
          <w:lang w:val="en-US"/>
        </w:rPr>
      </w:pPr>
      <w:r w:rsidRPr="004A0471">
        <w:rPr>
          <w:rFonts w:ascii="Times New Roman" w:hAnsi="Times New Roman" w:cs="Times New Roman"/>
          <w:b/>
          <w:i/>
          <w:sz w:val="24"/>
          <w:lang w:val="en-US"/>
        </w:rPr>
        <w:t>One international relations option</w:t>
      </w:r>
    </w:p>
    <w:p w14:paraId="3283A327" w14:textId="77777777" w:rsidR="004A0471" w:rsidRPr="004A0471" w:rsidRDefault="004A0471" w:rsidP="00F95923">
      <w:pPr>
        <w:jc w:val="both"/>
        <w:rPr>
          <w:rFonts w:ascii="Times New Roman" w:hAnsi="Times New Roman" w:cs="Times New Roman"/>
          <w:sz w:val="24"/>
          <w:lang w:val="en-US"/>
        </w:rPr>
      </w:pPr>
    </w:p>
    <w:p w14:paraId="7F16EBB3" w14:textId="77777777" w:rsidR="004A0471" w:rsidRPr="004A0471" w:rsidRDefault="004A0471" w:rsidP="00F95923">
      <w:pPr>
        <w:jc w:val="both"/>
        <w:rPr>
          <w:rFonts w:ascii="Times New Roman" w:hAnsi="Times New Roman" w:cs="Times New Roman"/>
          <w:sz w:val="24"/>
          <w:lang w:val="en-US"/>
        </w:rPr>
      </w:pPr>
      <w:r w:rsidRPr="004A0471">
        <w:rPr>
          <w:rFonts w:ascii="Times New Roman" w:hAnsi="Times New Roman" w:cs="Times New Roman"/>
          <w:sz w:val="24"/>
          <w:lang w:val="en-US"/>
        </w:rPr>
        <w:t>Either</w:t>
      </w:r>
    </w:p>
    <w:p w14:paraId="2D5D3EBF" w14:textId="77777777" w:rsidR="004A0471" w:rsidRPr="004A0471" w:rsidRDefault="004A0471" w:rsidP="00F95923">
      <w:pPr>
        <w:jc w:val="both"/>
        <w:rPr>
          <w:rFonts w:ascii="Times New Roman" w:hAnsi="Times New Roman" w:cs="Times New Roman"/>
          <w:b/>
          <w:i/>
          <w:sz w:val="24"/>
          <w:lang w:val="en-US"/>
        </w:rPr>
      </w:pPr>
      <w:r w:rsidRPr="004A0471">
        <w:rPr>
          <w:rFonts w:ascii="Times New Roman" w:hAnsi="Times New Roman" w:cs="Times New Roman"/>
          <w:b/>
          <w:i/>
          <w:sz w:val="24"/>
          <w:lang w:val="en-US"/>
        </w:rPr>
        <w:lastRenderedPageBreak/>
        <w:t>One government option</w:t>
      </w:r>
    </w:p>
    <w:p w14:paraId="6D3CDDA8" w14:textId="77777777" w:rsidR="004A0471" w:rsidRPr="004A0471" w:rsidRDefault="004A0471" w:rsidP="00F95923">
      <w:pPr>
        <w:jc w:val="both"/>
        <w:rPr>
          <w:rFonts w:ascii="Times New Roman" w:hAnsi="Times New Roman" w:cs="Times New Roman"/>
          <w:sz w:val="24"/>
          <w:lang w:val="en-US"/>
        </w:rPr>
      </w:pPr>
      <w:r w:rsidRPr="004A0471">
        <w:rPr>
          <w:rFonts w:ascii="Times New Roman" w:hAnsi="Times New Roman" w:cs="Times New Roman"/>
          <w:sz w:val="24"/>
          <w:lang w:val="en-US"/>
        </w:rPr>
        <w:t>Or</w:t>
      </w:r>
    </w:p>
    <w:p w14:paraId="53105FAE" w14:textId="77777777" w:rsidR="004A0471" w:rsidRPr="004A0471" w:rsidRDefault="004A0471" w:rsidP="00F95923">
      <w:pPr>
        <w:jc w:val="both"/>
        <w:rPr>
          <w:rFonts w:ascii="Times New Roman" w:hAnsi="Times New Roman" w:cs="Times New Roman"/>
          <w:b/>
          <w:i/>
          <w:sz w:val="24"/>
          <w:lang w:val="en-US"/>
        </w:rPr>
      </w:pPr>
      <w:r w:rsidRPr="004A0471">
        <w:rPr>
          <w:rFonts w:ascii="Times New Roman" w:hAnsi="Times New Roman" w:cs="Times New Roman"/>
          <w:b/>
          <w:i/>
          <w:sz w:val="24"/>
          <w:lang w:val="en-US"/>
        </w:rPr>
        <w:t>One international relations option</w:t>
      </w:r>
    </w:p>
    <w:p w14:paraId="3633748C" w14:textId="77777777" w:rsidR="004A0471" w:rsidRPr="004A0471" w:rsidRDefault="004A0471" w:rsidP="00F95923">
      <w:pPr>
        <w:jc w:val="both"/>
        <w:rPr>
          <w:rFonts w:ascii="Times New Roman" w:hAnsi="Times New Roman" w:cs="Times New Roman"/>
          <w:sz w:val="24"/>
          <w:lang w:val="en-US"/>
        </w:rPr>
      </w:pPr>
      <w:r w:rsidRPr="004A0471">
        <w:rPr>
          <w:rFonts w:ascii="Times New Roman" w:hAnsi="Times New Roman" w:cs="Times New Roman"/>
          <w:sz w:val="24"/>
          <w:lang w:val="en-US"/>
        </w:rPr>
        <w:t>Or</w:t>
      </w:r>
    </w:p>
    <w:p w14:paraId="6F0AECA2" w14:textId="77777777" w:rsidR="004A0471" w:rsidRPr="004A0471" w:rsidRDefault="004A0471" w:rsidP="00F95923">
      <w:pPr>
        <w:jc w:val="both"/>
        <w:rPr>
          <w:rFonts w:ascii="Times New Roman" w:hAnsi="Times New Roman" w:cs="Times New Roman"/>
          <w:b/>
          <w:i/>
          <w:sz w:val="24"/>
          <w:lang w:val="en-US"/>
        </w:rPr>
      </w:pPr>
      <w:r w:rsidRPr="004A0471">
        <w:rPr>
          <w:rFonts w:ascii="Times New Roman" w:hAnsi="Times New Roman" w:cs="Times New Roman"/>
          <w:b/>
          <w:i/>
          <w:sz w:val="24"/>
          <w:lang w:val="en-US"/>
        </w:rPr>
        <w:t xml:space="preserve">One approved outside option </w:t>
      </w:r>
    </w:p>
    <w:p w14:paraId="1124F186" w14:textId="77777777" w:rsidR="004A0471" w:rsidRPr="004A0471" w:rsidRDefault="004A0471" w:rsidP="00F95923">
      <w:pPr>
        <w:jc w:val="both"/>
        <w:rPr>
          <w:rFonts w:ascii="Times New Roman" w:hAnsi="Times New Roman" w:cs="Times New Roman"/>
          <w:sz w:val="24"/>
          <w:lang w:val="en-US"/>
        </w:rPr>
      </w:pPr>
    </w:p>
    <w:p w14:paraId="36598917" w14:textId="104D4985" w:rsidR="004A0471" w:rsidRDefault="004A0471" w:rsidP="00F95923">
      <w:pPr>
        <w:jc w:val="both"/>
        <w:rPr>
          <w:rFonts w:ascii="Times New Roman" w:hAnsi="Times New Roman" w:cs="Times New Roman"/>
          <w:sz w:val="24"/>
          <w:lang w:val="en-US"/>
        </w:rPr>
      </w:pPr>
    </w:p>
    <w:p w14:paraId="3A57680E" w14:textId="77777777" w:rsidR="00AD7083" w:rsidRPr="00F95923" w:rsidRDefault="00AD7083" w:rsidP="00F95923">
      <w:pPr>
        <w:jc w:val="both"/>
        <w:rPr>
          <w:rFonts w:ascii="Times New Roman" w:hAnsi="Times New Roman" w:cs="Times New Roman"/>
          <w:sz w:val="32"/>
          <w:u w:val="single"/>
          <w:lang w:val="en-US"/>
        </w:rPr>
      </w:pPr>
      <w:r w:rsidRPr="00F95923">
        <w:rPr>
          <w:rFonts w:ascii="Times New Roman" w:hAnsi="Times New Roman" w:cs="Times New Roman"/>
          <w:sz w:val="32"/>
          <w:u w:val="single"/>
          <w:lang w:val="en-US"/>
        </w:rPr>
        <w:t>PLC Course</w:t>
      </w:r>
    </w:p>
    <w:p w14:paraId="000A21B4" w14:textId="7F03503E" w:rsidR="00AD7083" w:rsidRPr="00F95923" w:rsidRDefault="00AD7083" w:rsidP="00F95923">
      <w:pPr>
        <w:jc w:val="both"/>
        <w:rPr>
          <w:rFonts w:ascii="Times New Roman" w:hAnsi="Times New Roman" w:cs="Times New Roman"/>
          <w:b/>
          <w:color w:val="7030A0"/>
          <w:sz w:val="28"/>
          <w:lang w:val="en-US"/>
        </w:rPr>
      </w:pPr>
      <w:r w:rsidRPr="00F95923">
        <w:rPr>
          <w:rFonts w:ascii="Times New Roman" w:hAnsi="Times New Roman" w:cs="Times New Roman"/>
          <w:b/>
          <w:color w:val="7030A0"/>
          <w:sz w:val="28"/>
          <w:lang w:val="en-US"/>
        </w:rPr>
        <w:t>Blackrock Institute of Further Education: Pre-University Law Level 5</w:t>
      </w:r>
    </w:p>
    <w:p w14:paraId="3D2A5D0D" w14:textId="12BBEB66" w:rsidR="00AD7083" w:rsidRDefault="00AD7083" w:rsidP="00F95923">
      <w:pPr>
        <w:jc w:val="both"/>
        <w:rPr>
          <w:rFonts w:ascii="Times New Roman" w:hAnsi="Times New Roman" w:cs="Times New Roman"/>
          <w:sz w:val="24"/>
          <w:lang w:val="en-US"/>
        </w:rPr>
      </w:pPr>
    </w:p>
    <w:p w14:paraId="3EAC0369" w14:textId="73B6D46F" w:rsidR="00AD7083" w:rsidRPr="00AD7083" w:rsidRDefault="00AD7083" w:rsidP="00F95923">
      <w:pPr>
        <w:jc w:val="both"/>
        <w:rPr>
          <w:rFonts w:ascii="Times New Roman" w:hAnsi="Times New Roman" w:cs="Times New Roman"/>
          <w:sz w:val="24"/>
          <w:lang w:val="en-US"/>
        </w:rPr>
      </w:pPr>
      <w:r>
        <w:rPr>
          <w:rFonts w:ascii="Times New Roman" w:hAnsi="Times New Roman" w:cs="Times New Roman"/>
          <w:sz w:val="24"/>
          <w:lang w:val="en-US"/>
        </w:rPr>
        <w:t>This course is certified by QQI (quality and qualifications Ireland)</w:t>
      </w:r>
    </w:p>
    <w:p w14:paraId="218821C6" w14:textId="4C8D954D" w:rsidR="00AD7083" w:rsidRDefault="00AD7083" w:rsidP="00F95923">
      <w:pPr>
        <w:jc w:val="both"/>
        <w:rPr>
          <w:rFonts w:ascii="Times New Roman" w:hAnsi="Times New Roman" w:cs="Times New Roman"/>
          <w:sz w:val="24"/>
          <w:lang w:val="en-US"/>
        </w:rPr>
      </w:pPr>
      <w:r w:rsidRPr="00AD7083">
        <w:rPr>
          <w:rFonts w:ascii="Times New Roman" w:hAnsi="Times New Roman" w:cs="Times New Roman"/>
          <w:sz w:val="24"/>
          <w:lang w:val="en-US"/>
        </w:rPr>
        <w:t>Assessment is based on a combination of work submi</w:t>
      </w:r>
      <w:r>
        <w:rPr>
          <w:rFonts w:ascii="Times New Roman" w:hAnsi="Times New Roman" w:cs="Times New Roman"/>
          <w:sz w:val="24"/>
          <w:lang w:val="en-US"/>
        </w:rPr>
        <w:t xml:space="preserve">tted during the year and exams. </w:t>
      </w:r>
      <w:r w:rsidRPr="00AD7083">
        <w:rPr>
          <w:rFonts w:ascii="Times New Roman" w:hAnsi="Times New Roman" w:cs="Times New Roman"/>
          <w:sz w:val="24"/>
          <w:lang w:val="en-US"/>
        </w:rPr>
        <w:t xml:space="preserve">Learners who successfully complete all 8 subjects will be awarded a QQI Level 5 Certificate in </w:t>
      </w:r>
      <w:r w:rsidR="00F95923" w:rsidRPr="00AD7083">
        <w:rPr>
          <w:rFonts w:ascii="Times New Roman" w:hAnsi="Times New Roman" w:cs="Times New Roman"/>
          <w:sz w:val="24"/>
          <w:lang w:val="en-US"/>
        </w:rPr>
        <w:t>Legal</w:t>
      </w:r>
      <w:r w:rsidR="00F95923">
        <w:rPr>
          <w:rFonts w:ascii="Times New Roman" w:hAnsi="Times New Roman" w:cs="Times New Roman"/>
          <w:sz w:val="24"/>
          <w:lang w:val="en-US"/>
        </w:rPr>
        <w:t xml:space="preserve"> Studies</w:t>
      </w:r>
      <w:r w:rsidR="00316A25">
        <w:rPr>
          <w:rFonts w:ascii="Times New Roman" w:hAnsi="Times New Roman" w:cs="Times New Roman"/>
          <w:sz w:val="24"/>
          <w:lang w:val="en-US"/>
        </w:rPr>
        <w:t>.</w:t>
      </w:r>
    </w:p>
    <w:p w14:paraId="56859918" w14:textId="77777777" w:rsidR="00316A25" w:rsidRPr="00AD7083" w:rsidRDefault="00316A25" w:rsidP="00F95923">
      <w:pPr>
        <w:jc w:val="both"/>
        <w:rPr>
          <w:rFonts w:ascii="Times New Roman" w:hAnsi="Times New Roman" w:cs="Times New Roman"/>
          <w:sz w:val="24"/>
          <w:lang w:val="en-US"/>
        </w:rPr>
      </w:pPr>
    </w:p>
    <w:p w14:paraId="7E8478BA" w14:textId="77777777" w:rsidR="00AD7083" w:rsidRPr="00316A25" w:rsidRDefault="00AD7083" w:rsidP="00F95923">
      <w:pPr>
        <w:jc w:val="both"/>
        <w:rPr>
          <w:rFonts w:ascii="Times New Roman" w:hAnsi="Times New Roman" w:cs="Times New Roman"/>
          <w:b/>
          <w:i/>
          <w:sz w:val="24"/>
          <w:lang w:val="en-US"/>
        </w:rPr>
      </w:pPr>
      <w:r w:rsidRPr="00316A25">
        <w:rPr>
          <w:rFonts w:ascii="Times New Roman" w:hAnsi="Times New Roman" w:cs="Times New Roman"/>
          <w:b/>
          <w:i/>
          <w:sz w:val="24"/>
          <w:lang w:val="en-US"/>
        </w:rPr>
        <w:t>CORE ELEMENTS</w:t>
      </w:r>
    </w:p>
    <w:p w14:paraId="3B186292" w14:textId="77777777" w:rsidR="00AD7083" w:rsidRPr="00316A25" w:rsidRDefault="00AD7083" w:rsidP="00F95923">
      <w:pPr>
        <w:pStyle w:val="ListParagraph"/>
        <w:numPr>
          <w:ilvl w:val="0"/>
          <w:numId w:val="4"/>
        </w:numPr>
        <w:jc w:val="both"/>
        <w:rPr>
          <w:rFonts w:ascii="Times New Roman" w:hAnsi="Times New Roman" w:cs="Times New Roman"/>
          <w:sz w:val="24"/>
          <w:lang w:val="en-US"/>
        </w:rPr>
      </w:pPr>
      <w:r w:rsidRPr="00316A25">
        <w:rPr>
          <w:rFonts w:ascii="Times New Roman" w:hAnsi="Times New Roman" w:cs="Times New Roman"/>
          <w:sz w:val="24"/>
          <w:lang w:val="en-US"/>
        </w:rPr>
        <w:t>Legal Practice and Procedures</w:t>
      </w:r>
    </w:p>
    <w:p w14:paraId="318A3D34" w14:textId="77777777" w:rsidR="00AD7083" w:rsidRPr="00316A25" w:rsidRDefault="00AD7083" w:rsidP="00F95923">
      <w:pPr>
        <w:pStyle w:val="ListParagraph"/>
        <w:numPr>
          <w:ilvl w:val="0"/>
          <w:numId w:val="4"/>
        </w:numPr>
        <w:jc w:val="both"/>
        <w:rPr>
          <w:rFonts w:ascii="Times New Roman" w:hAnsi="Times New Roman" w:cs="Times New Roman"/>
          <w:sz w:val="24"/>
          <w:lang w:val="en-US"/>
        </w:rPr>
      </w:pPr>
      <w:r w:rsidRPr="00316A25">
        <w:rPr>
          <w:rFonts w:ascii="Times New Roman" w:hAnsi="Times New Roman" w:cs="Times New Roman"/>
          <w:sz w:val="24"/>
          <w:lang w:val="en-US"/>
        </w:rPr>
        <w:t>Business Law</w:t>
      </w:r>
    </w:p>
    <w:p w14:paraId="1F5AB648" w14:textId="77777777" w:rsidR="00AD7083" w:rsidRPr="00316A25" w:rsidRDefault="00AD7083" w:rsidP="00F95923">
      <w:pPr>
        <w:pStyle w:val="ListParagraph"/>
        <w:numPr>
          <w:ilvl w:val="0"/>
          <w:numId w:val="4"/>
        </w:numPr>
        <w:jc w:val="both"/>
        <w:rPr>
          <w:rFonts w:ascii="Times New Roman" w:hAnsi="Times New Roman" w:cs="Times New Roman"/>
          <w:sz w:val="24"/>
          <w:lang w:val="en-US"/>
        </w:rPr>
      </w:pPr>
      <w:r w:rsidRPr="00316A25">
        <w:rPr>
          <w:rFonts w:ascii="Times New Roman" w:hAnsi="Times New Roman" w:cs="Times New Roman"/>
          <w:sz w:val="24"/>
          <w:lang w:val="en-US"/>
        </w:rPr>
        <w:t>Family Law</w:t>
      </w:r>
    </w:p>
    <w:p w14:paraId="760F9915" w14:textId="321884FD" w:rsidR="00AD7083" w:rsidRPr="00316A25" w:rsidRDefault="00AD7083" w:rsidP="00F95923">
      <w:pPr>
        <w:pStyle w:val="ListParagraph"/>
        <w:numPr>
          <w:ilvl w:val="0"/>
          <w:numId w:val="4"/>
        </w:numPr>
        <w:jc w:val="both"/>
        <w:rPr>
          <w:rFonts w:ascii="Times New Roman" w:hAnsi="Times New Roman" w:cs="Times New Roman"/>
          <w:sz w:val="24"/>
          <w:lang w:val="en-US"/>
        </w:rPr>
      </w:pPr>
      <w:r w:rsidRPr="00316A25">
        <w:rPr>
          <w:rFonts w:ascii="Times New Roman" w:hAnsi="Times New Roman" w:cs="Times New Roman"/>
          <w:sz w:val="24"/>
          <w:lang w:val="en-US"/>
        </w:rPr>
        <w:t>Libel and Defamation</w:t>
      </w:r>
    </w:p>
    <w:p w14:paraId="4F70ABEB" w14:textId="77777777" w:rsidR="00AD7083" w:rsidRPr="00316A25" w:rsidRDefault="00AD7083" w:rsidP="00F95923">
      <w:pPr>
        <w:pStyle w:val="ListParagraph"/>
        <w:numPr>
          <w:ilvl w:val="0"/>
          <w:numId w:val="4"/>
        </w:numPr>
        <w:jc w:val="both"/>
        <w:rPr>
          <w:rFonts w:ascii="Times New Roman" w:hAnsi="Times New Roman" w:cs="Times New Roman"/>
          <w:sz w:val="24"/>
          <w:lang w:val="en-US"/>
        </w:rPr>
      </w:pPr>
      <w:r w:rsidRPr="00316A25">
        <w:rPr>
          <w:rFonts w:ascii="Times New Roman" w:hAnsi="Times New Roman" w:cs="Times New Roman"/>
          <w:sz w:val="24"/>
          <w:lang w:val="en-US"/>
        </w:rPr>
        <w:t>Criminal Law</w:t>
      </w:r>
    </w:p>
    <w:p w14:paraId="308048CA" w14:textId="77777777" w:rsidR="00AD7083" w:rsidRPr="00316A25" w:rsidRDefault="00AD7083" w:rsidP="00F95923">
      <w:pPr>
        <w:pStyle w:val="ListParagraph"/>
        <w:numPr>
          <w:ilvl w:val="0"/>
          <w:numId w:val="4"/>
        </w:numPr>
        <w:jc w:val="both"/>
        <w:rPr>
          <w:rFonts w:ascii="Times New Roman" w:hAnsi="Times New Roman" w:cs="Times New Roman"/>
          <w:sz w:val="24"/>
          <w:lang w:val="en-US"/>
        </w:rPr>
      </w:pPr>
      <w:r w:rsidRPr="00316A25">
        <w:rPr>
          <w:rFonts w:ascii="Times New Roman" w:hAnsi="Times New Roman" w:cs="Times New Roman"/>
          <w:sz w:val="24"/>
          <w:lang w:val="en-US"/>
        </w:rPr>
        <w:t>Word Processing</w:t>
      </w:r>
    </w:p>
    <w:p w14:paraId="44752EDF" w14:textId="77777777" w:rsidR="00AD7083" w:rsidRPr="00316A25" w:rsidRDefault="00AD7083" w:rsidP="00F95923">
      <w:pPr>
        <w:pStyle w:val="ListParagraph"/>
        <w:numPr>
          <w:ilvl w:val="0"/>
          <w:numId w:val="4"/>
        </w:numPr>
        <w:jc w:val="both"/>
        <w:rPr>
          <w:rFonts w:ascii="Times New Roman" w:hAnsi="Times New Roman" w:cs="Times New Roman"/>
          <w:sz w:val="24"/>
          <w:lang w:val="en-US"/>
        </w:rPr>
      </w:pPr>
      <w:r w:rsidRPr="00316A25">
        <w:rPr>
          <w:rFonts w:ascii="Times New Roman" w:hAnsi="Times New Roman" w:cs="Times New Roman"/>
          <w:sz w:val="24"/>
          <w:lang w:val="en-US"/>
        </w:rPr>
        <w:t>Communications</w:t>
      </w:r>
    </w:p>
    <w:p w14:paraId="4E425409" w14:textId="1F988877" w:rsidR="00AD7083" w:rsidRPr="00316A25" w:rsidRDefault="00AD7083" w:rsidP="00F95923">
      <w:pPr>
        <w:pStyle w:val="ListParagraph"/>
        <w:numPr>
          <w:ilvl w:val="0"/>
          <w:numId w:val="4"/>
        </w:numPr>
        <w:jc w:val="both"/>
        <w:rPr>
          <w:rFonts w:ascii="Times New Roman" w:hAnsi="Times New Roman" w:cs="Times New Roman"/>
          <w:sz w:val="24"/>
          <w:lang w:val="en-US"/>
        </w:rPr>
      </w:pPr>
      <w:r w:rsidRPr="00316A25">
        <w:rPr>
          <w:rFonts w:ascii="Times New Roman" w:hAnsi="Times New Roman" w:cs="Times New Roman"/>
          <w:sz w:val="24"/>
          <w:lang w:val="en-US"/>
        </w:rPr>
        <w:t>Work Experience</w:t>
      </w:r>
    </w:p>
    <w:p w14:paraId="179D7256" w14:textId="002A8354" w:rsidR="004A0471" w:rsidRDefault="00F95923" w:rsidP="004A0471">
      <w:pPr>
        <w:rPr>
          <w:rFonts w:ascii="Times New Roman" w:hAnsi="Times New Roman" w:cs="Times New Roman"/>
          <w:sz w:val="24"/>
          <w:lang w:val="en-US"/>
        </w:rPr>
      </w:pPr>
      <w:r>
        <w:rPr>
          <w:rFonts w:ascii="Times New Roman" w:hAnsi="Times New Roman" w:cs="Times New Roman"/>
          <w:sz w:val="24"/>
          <w:lang w:val="en-US"/>
        </w:rPr>
        <w:t xml:space="preserve">                                                   </w:t>
      </w:r>
      <w:r>
        <w:rPr>
          <w:noProof/>
        </w:rPr>
        <w:drawing>
          <wp:inline distT="0" distB="0" distL="0" distR="0" wp14:anchorId="79FCD2C0" wp14:editId="732E1A84">
            <wp:extent cx="2488557" cy="2488557"/>
            <wp:effectExtent l="0" t="0" r="7620" b="7620"/>
            <wp:docPr id="236" name="Picture 236" descr="Image result for university cour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1" descr="Image result for university cours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499868" cy="2499868"/>
                    </a:xfrm>
                    <a:prstGeom prst="rect">
                      <a:avLst/>
                    </a:prstGeom>
                    <a:noFill/>
                    <a:ln>
                      <a:noFill/>
                    </a:ln>
                  </pic:spPr>
                </pic:pic>
              </a:graphicData>
            </a:graphic>
          </wp:inline>
        </w:drawing>
      </w:r>
    </w:p>
    <w:p w14:paraId="1294FB65" w14:textId="09A9B7EA" w:rsidR="004A0471" w:rsidRDefault="00316A25" w:rsidP="004A0471">
      <w:pPr>
        <w:rPr>
          <w:rFonts w:ascii="Times New Roman" w:hAnsi="Times New Roman" w:cs="Times New Roman"/>
          <w:sz w:val="24"/>
          <w:lang w:val="en-US"/>
        </w:rPr>
      </w:pPr>
      <w:r>
        <w:rPr>
          <w:noProof/>
        </w:rPr>
        <w:lastRenderedPageBreak/>
        <w:drawing>
          <wp:anchor distT="0" distB="0" distL="114300" distR="114300" simplePos="0" relativeHeight="251658240" behindDoc="0" locked="0" layoutInCell="1" allowOverlap="1" wp14:anchorId="1F0797C2" wp14:editId="3F1A153F">
            <wp:simplePos x="0" y="0"/>
            <wp:positionH relativeFrom="margin">
              <wp:posOffset>703403</wp:posOffset>
            </wp:positionH>
            <wp:positionV relativeFrom="paragraph">
              <wp:posOffset>-176</wp:posOffset>
            </wp:positionV>
            <wp:extent cx="4299585" cy="2940050"/>
            <wp:effectExtent l="0" t="0" r="5715" b="0"/>
            <wp:wrapSquare wrapText="bothSides"/>
            <wp:docPr id="6" name="Picture 6"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lated imag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299585" cy="29400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0F7085C" w14:textId="6F73B836" w:rsidR="004A0471" w:rsidRDefault="004A0471" w:rsidP="004A0471">
      <w:pPr>
        <w:rPr>
          <w:rFonts w:ascii="Times New Roman" w:hAnsi="Times New Roman" w:cs="Times New Roman"/>
          <w:sz w:val="24"/>
          <w:lang w:val="en-US"/>
        </w:rPr>
      </w:pPr>
    </w:p>
    <w:p w14:paraId="4350934D" w14:textId="2EACB6E8" w:rsidR="004A0471" w:rsidRDefault="004A0471" w:rsidP="004A0471">
      <w:pPr>
        <w:rPr>
          <w:rFonts w:ascii="Times New Roman" w:hAnsi="Times New Roman" w:cs="Times New Roman"/>
          <w:sz w:val="24"/>
          <w:lang w:val="en-US"/>
        </w:rPr>
      </w:pPr>
    </w:p>
    <w:p w14:paraId="32F1B4C7" w14:textId="7CCA0070" w:rsidR="004A0471" w:rsidRDefault="004A0471" w:rsidP="004A0471">
      <w:pPr>
        <w:rPr>
          <w:rFonts w:ascii="Times New Roman" w:hAnsi="Times New Roman" w:cs="Times New Roman"/>
          <w:sz w:val="24"/>
          <w:lang w:val="en-US"/>
        </w:rPr>
      </w:pPr>
    </w:p>
    <w:p w14:paraId="63C31827" w14:textId="1BE4662A" w:rsidR="004A0471" w:rsidRDefault="004A0471" w:rsidP="004A0471">
      <w:pPr>
        <w:rPr>
          <w:rFonts w:ascii="Times New Roman" w:hAnsi="Times New Roman" w:cs="Times New Roman"/>
          <w:sz w:val="24"/>
          <w:lang w:val="en-US"/>
        </w:rPr>
      </w:pPr>
    </w:p>
    <w:p w14:paraId="24301A26" w14:textId="2A7AA2CF" w:rsidR="004A0471" w:rsidRDefault="004A0471" w:rsidP="004A0471">
      <w:pPr>
        <w:rPr>
          <w:rFonts w:ascii="Times New Roman" w:hAnsi="Times New Roman" w:cs="Times New Roman"/>
          <w:sz w:val="24"/>
          <w:lang w:val="en-US"/>
        </w:rPr>
      </w:pPr>
    </w:p>
    <w:p w14:paraId="3DC49E70" w14:textId="6D5BD379" w:rsidR="004A0471" w:rsidRDefault="004A0471" w:rsidP="004A0471">
      <w:pPr>
        <w:rPr>
          <w:rFonts w:ascii="Times New Roman" w:hAnsi="Times New Roman" w:cs="Times New Roman"/>
          <w:sz w:val="24"/>
          <w:lang w:val="en-US"/>
        </w:rPr>
      </w:pPr>
    </w:p>
    <w:p w14:paraId="76CCC363" w14:textId="29562B1C" w:rsidR="004A0471" w:rsidRDefault="004A0471" w:rsidP="004A0471">
      <w:pPr>
        <w:rPr>
          <w:rFonts w:ascii="Times New Roman" w:hAnsi="Times New Roman" w:cs="Times New Roman"/>
          <w:sz w:val="24"/>
          <w:lang w:val="en-US"/>
        </w:rPr>
      </w:pPr>
    </w:p>
    <w:p w14:paraId="69C08E89" w14:textId="498F2A56" w:rsidR="004A0471" w:rsidRDefault="004A0471" w:rsidP="004A0471">
      <w:pPr>
        <w:rPr>
          <w:rFonts w:ascii="Times New Roman" w:hAnsi="Times New Roman" w:cs="Times New Roman"/>
          <w:sz w:val="24"/>
          <w:lang w:val="en-US"/>
        </w:rPr>
      </w:pPr>
    </w:p>
    <w:p w14:paraId="1457F0D9" w14:textId="4B86DF39" w:rsidR="004A0471" w:rsidRDefault="004A0471" w:rsidP="004A0471">
      <w:pPr>
        <w:rPr>
          <w:rFonts w:ascii="Times New Roman" w:hAnsi="Times New Roman" w:cs="Times New Roman"/>
          <w:sz w:val="24"/>
          <w:lang w:val="en-US"/>
        </w:rPr>
      </w:pPr>
    </w:p>
    <w:p w14:paraId="102E63F4" w14:textId="2E7D3800" w:rsidR="004A0471" w:rsidRDefault="004A0471" w:rsidP="004A0471">
      <w:pPr>
        <w:rPr>
          <w:rFonts w:ascii="Times New Roman" w:hAnsi="Times New Roman" w:cs="Times New Roman"/>
          <w:sz w:val="24"/>
          <w:lang w:val="en-US"/>
        </w:rPr>
      </w:pPr>
    </w:p>
    <w:p w14:paraId="3C54DD81" w14:textId="3BE79D40" w:rsidR="004A0471" w:rsidRDefault="004A0471" w:rsidP="004A0471">
      <w:pPr>
        <w:rPr>
          <w:rFonts w:ascii="Times New Roman" w:hAnsi="Times New Roman" w:cs="Times New Roman"/>
          <w:sz w:val="24"/>
          <w:lang w:val="en-US"/>
        </w:rPr>
      </w:pPr>
    </w:p>
    <w:p w14:paraId="29AC96CB" w14:textId="4ABC3177" w:rsidR="004A0471" w:rsidRDefault="004A0471" w:rsidP="004A0471">
      <w:pPr>
        <w:rPr>
          <w:rFonts w:ascii="Times New Roman" w:hAnsi="Times New Roman" w:cs="Times New Roman"/>
          <w:sz w:val="24"/>
          <w:lang w:val="en-US"/>
        </w:rPr>
      </w:pPr>
    </w:p>
    <w:p w14:paraId="30C27148" w14:textId="07895771" w:rsidR="00F95923" w:rsidRDefault="00F95923" w:rsidP="004A0471">
      <w:pPr>
        <w:rPr>
          <w:rFonts w:ascii="Times New Roman" w:hAnsi="Times New Roman" w:cs="Times New Roman"/>
          <w:sz w:val="24"/>
          <w:lang w:val="en-US"/>
        </w:rPr>
      </w:pPr>
    </w:p>
    <w:p w14:paraId="2FCDB242" w14:textId="78B11DEE" w:rsidR="00F95923" w:rsidRDefault="00F95923" w:rsidP="004A0471">
      <w:pPr>
        <w:rPr>
          <w:rFonts w:ascii="Times New Roman" w:hAnsi="Times New Roman" w:cs="Times New Roman"/>
          <w:sz w:val="24"/>
          <w:lang w:val="en-US"/>
        </w:rPr>
      </w:pPr>
    </w:p>
    <w:p w14:paraId="58AD77CD" w14:textId="28EE26A1" w:rsidR="004A0471" w:rsidRDefault="004A0471" w:rsidP="004A0471">
      <w:pPr>
        <w:rPr>
          <w:rFonts w:ascii="Times New Roman" w:hAnsi="Times New Roman" w:cs="Times New Roman"/>
          <w:sz w:val="24"/>
          <w:lang w:val="en-US"/>
        </w:rPr>
      </w:pPr>
    </w:p>
    <w:p w14:paraId="643A7ABA" w14:textId="777061F2" w:rsidR="006F425D" w:rsidRPr="00F95923" w:rsidRDefault="006F425D" w:rsidP="004A0471">
      <w:pPr>
        <w:rPr>
          <w:rFonts w:ascii="Rockwell Extra Bold" w:hAnsi="Rockwell Extra Bold" w:cs="Times New Roman"/>
          <w:color w:val="33CC33"/>
          <w:sz w:val="48"/>
          <w:u w:val="single"/>
          <w:lang w:val="en-US"/>
        </w:rPr>
      </w:pPr>
      <w:r w:rsidRPr="00F95923">
        <w:rPr>
          <w:rFonts w:ascii="Rockwell Extra Bold" w:hAnsi="Rockwell Extra Bold" w:cs="Times New Roman"/>
          <w:color w:val="33CC33"/>
          <w:sz w:val="48"/>
          <w:u w:val="single"/>
          <w:lang w:val="en-US"/>
        </w:rPr>
        <w:t>Suitable Leaving Cert Subjects</w:t>
      </w:r>
    </w:p>
    <w:p w14:paraId="1A76B0BE" w14:textId="58465CF7" w:rsidR="006F425D" w:rsidRDefault="006F425D" w:rsidP="004A0471">
      <w:pPr>
        <w:rPr>
          <w:rFonts w:ascii="Rockwell Extra Bold" w:hAnsi="Rockwell Extra Bold" w:cs="Times New Roman"/>
          <w:sz w:val="48"/>
          <w:u w:val="single"/>
          <w:lang w:val="en-US"/>
        </w:rPr>
      </w:pPr>
    </w:p>
    <w:p w14:paraId="1E696572" w14:textId="2907D539" w:rsidR="006F425D" w:rsidRDefault="00541061" w:rsidP="00F95923">
      <w:pPr>
        <w:jc w:val="both"/>
        <w:rPr>
          <w:rFonts w:ascii="Times New Roman" w:hAnsi="Times New Roman" w:cs="Times New Roman"/>
          <w:sz w:val="24"/>
          <w:lang w:val="en-US"/>
        </w:rPr>
      </w:pPr>
      <w:r>
        <w:rPr>
          <w:rFonts w:ascii="Times New Roman" w:hAnsi="Times New Roman" w:cs="Times New Roman"/>
          <w:sz w:val="24"/>
          <w:lang w:val="en-US"/>
        </w:rPr>
        <w:t xml:space="preserve">The Leaving Certificate Subjects which would be the most practical and useful to become a Diplomat would be the literary subjects, </w:t>
      </w:r>
      <w:r w:rsidR="00F95923">
        <w:rPr>
          <w:rFonts w:ascii="Times New Roman" w:hAnsi="Times New Roman" w:cs="Times New Roman"/>
          <w:sz w:val="24"/>
          <w:lang w:val="en-US"/>
        </w:rPr>
        <w:t>language</w:t>
      </w:r>
      <w:r>
        <w:rPr>
          <w:rFonts w:ascii="Times New Roman" w:hAnsi="Times New Roman" w:cs="Times New Roman"/>
          <w:sz w:val="24"/>
          <w:lang w:val="en-US"/>
        </w:rPr>
        <w:t xml:space="preserve"> subjects, History related subjects and Economic and Business related subjects.</w:t>
      </w:r>
    </w:p>
    <w:p w14:paraId="3BBD2C4A" w14:textId="6358F76F" w:rsidR="00541061" w:rsidRDefault="00541061" w:rsidP="00F95923">
      <w:pPr>
        <w:jc w:val="both"/>
        <w:rPr>
          <w:rFonts w:ascii="Times New Roman" w:hAnsi="Times New Roman" w:cs="Times New Roman"/>
          <w:sz w:val="24"/>
          <w:lang w:val="en-US"/>
        </w:rPr>
      </w:pPr>
    </w:p>
    <w:p w14:paraId="67195462" w14:textId="6D4CFD4B" w:rsidR="00541061" w:rsidRDefault="00541061" w:rsidP="00F95923">
      <w:pPr>
        <w:jc w:val="both"/>
        <w:rPr>
          <w:rFonts w:ascii="Times New Roman" w:hAnsi="Times New Roman" w:cs="Times New Roman"/>
          <w:sz w:val="24"/>
          <w:lang w:val="en-US"/>
        </w:rPr>
      </w:pPr>
      <w:r>
        <w:rPr>
          <w:rFonts w:ascii="Times New Roman" w:hAnsi="Times New Roman" w:cs="Times New Roman"/>
          <w:sz w:val="24"/>
          <w:lang w:val="en-US"/>
        </w:rPr>
        <w:t xml:space="preserve">Literary Skills gained ideally in reading, analysis and </w:t>
      </w:r>
      <w:r w:rsidR="00F95923">
        <w:rPr>
          <w:rFonts w:ascii="Times New Roman" w:hAnsi="Times New Roman" w:cs="Times New Roman"/>
          <w:sz w:val="24"/>
          <w:lang w:val="en-US"/>
        </w:rPr>
        <w:t>essay</w:t>
      </w:r>
      <w:r>
        <w:rPr>
          <w:rFonts w:ascii="Times New Roman" w:hAnsi="Times New Roman" w:cs="Times New Roman"/>
          <w:sz w:val="24"/>
          <w:lang w:val="en-US"/>
        </w:rPr>
        <w:t xml:space="preserve"> construction would be a great asset to become a diplomat. Strong verbal communication in different languages is vital for this careers choice. A keen interest in world news and following the key issues </w:t>
      </w:r>
      <w:r w:rsidR="00F95923">
        <w:rPr>
          <w:rFonts w:ascii="Times New Roman" w:hAnsi="Times New Roman" w:cs="Times New Roman"/>
          <w:sz w:val="24"/>
          <w:lang w:val="en-US"/>
        </w:rPr>
        <w:t>of</w:t>
      </w:r>
      <w:r>
        <w:rPr>
          <w:rFonts w:ascii="Times New Roman" w:hAnsi="Times New Roman" w:cs="Times New Roman"/>
          <w:sz w:val="24"/>
          <w:lang w:val="en-US"/>
        </w:rPr>
        <w:t xml:space="preserve"> the day are important in this career. </w:t>
      </w:r>
      <w:r w:rsidR="008F1E2A">
        <w:rPr>
          <w:rFonts w:ascii="Times New Roman" w:hAnsi="Times New Roman" w:cs="Times New Roman"/>
          <w:sz w:val="24"/>
          <w:lang w:val="en-US"/>
        </w:rPr>
        <w:t xml:space="preserve">It is beneficial to study history as it is helpful to </w:t>
      </w:r>
      <w:r w:rsidR="00F95923">
        <w:rPr>
          <w:rFonts w:ascii="Times New Roman" w:hAnsi="Times New Roman" w:cs="Times New Roman"/>
          <w:sz w:val="24"/>
          <w:lang w:val="en-US"/>
        </w:rPr>
        <w:t>integrate</w:t>
      </w:r>
      <w:r w:rsidR="008F1E2A">
        <w:rPr>
          <w:rFonts w:ascii="Times New Roman" w:hAnsi="Times New Roman" w:cs="Times New Roman"/>
          <w:sz w:val="24"/>
          <w:lang w:val="en-US"/>
        </w:rPr>
        <w:t xml:space="preserve"> the history of a country into your background understanding of the language and its people. By studying Economics one would understand supply and demand, exchange rates, market prices etc. which would prove useful in the careers of a diplomat. </w:t>
      </w:r>
    </w:p>
    <w:p w14:paraId="46B8C833" w14:textId="39E51D60" w:rsidR="00541061" w:rsidRDefault="00541061" w:rsidP="00F95923">
      <w:pPr>
        <w:jc w:val="both"/>
        <w:rPr>
          <w:rFonts w:ascii="Times New Roman" w:hAnsi="Times New Roman" w:cs="Times New Roman"/>
          <w:sz w:val="24"/>
          <w:lang w:val="en-US"/>
        </w:rPr>
      </w:pPr>
    </w:p>
    <w:p w14:paraId="25A4C557" w14:textId="7378571E" w:rsidR="00541061" w:rsidRDefault="008F1E2A" w:rsidP="00F95923">
      <w:pPr>
        <w:jc w:val="both"/>
        <w:rPr>
          <w:rFonts w:ascii="Times New Roman" w:hAnsi="Times New Roman" w:cs="Times New Roman"/>
          <w:sz w:val="24"/>
          <w:lang w:val="en-US"/>
        </w:rPr>
      </w:pPr>
      <w:r>
        <w:rPr>
          <w:rFonts w:ascii="Times New Roman" w:hAnsi="Times New Roman" w:cs="Times New Roman"/>
          <w:sz w:val="24"/>
          <w:lang w:val="en-US"/>
        </w:rPr>
        <w:t>The best suited Leaving Cert Subjects to become a Diplomat would be:</w:t>
      </w:r>
    </w:p>
    <w:p w14:paraId="43D5A962" w14:textId="7560B229" w:rsidR="004A0471" w:rsidRPr="00F95923" w:rsidRDefault="008F1E2A" w:rsidP="00F95923">
      <w:pPr>
        <w:pStyle w:val="ListParagraph"/>
        <w:numPr>
          <w:ilvl w:val="0"/>
          <w:numId w:val="7"/>
        </w:numPr>
        <w:jc w:val="both"/>
        <w:rPr>
          <w:rFonts w:ascii="Times New Roman" w:hAnsi="Times New Roman" w:cs="Times New Roman"/>
          <w:sz w:val="24"/>
          <w:lang w:val="en-US"/>
        </w:rPr>
      </w:pPr>
      <w:r w:rsidRPr="00F95923">
        <w:rPr>
          <w:rFonts w:ascii="Times New Roman" w:hAnsi="Times New Roman" w:cs="Times New Roman"/>
          <w:sz w:val="24"/>
          <w:lang w:val="en-US"/>
        </w:rPr>
        <w:t>English</w:t>
      </w:r>
    </w:p>
    <w:p w14:paraId="77A332EA" w14:textId="31763CAA" w:rsidR="008F1E2A" w:rsidRPr="00F95923" w:rsidRDefault="008F1E2A" w:rsidP="00F95923">
      <w:pPr>
        <w:pStyle w:val="ListParagraph"/>
        <w:numPr>
          <w:ilvl w:val="0"/>
          <w:numId w:val="7"/>
        </w:numPr>
        <w:jc w:val="both"/>
        <w:rPr>
          <w:rFonts w:ascii="Times New Roman" w:hAnsi="Times New Roman" w:cs="Times New Roman"/>
          <w:sz w:val="24"/>
          <w:lang w:val="en-US"/>
        </w:rPr>
      </w:pPr>
      <w:r w:rsidRPr="00F95923">
        <w:rPr>
          <w:rFonts w:ascii="Times New Roman" w:hAnsi="Times New Roman" w:cs="Times New Roman"/>
          <w:sz w:val="24"/>
          <w:lang w:val="en-US"/>
        </w:rPr>
        <w:t>French/Spanish</w:t>
      </w:r>
    </w:p>
    <w:p w14:paraId="09864903" w14:textId="199FC4FC" w:rsidR="008F1E2A" w:rsidRPr="00F95923" w:rsidRDefault="00F95923" w:rsidP="00F95923">
      <w:pPr>
        <w:pStyle w:val="ListParagraph"/>
        <w:numPr>
          <w:ilvl w:val="0"/>
          <w:numId w:val="7"/>
        </w:numPr>
        <w:jc w:val="both"/>
        <w:rPr>
          <w:rFonts w:ascii="Times New Roman" w:hAnsi="Times New Roman" w:cs="Times New Roman"/>
          <w:sz w:val="24"/>
          <w:lang w:val="en-US"/>
        </w:rPr>
      </w:pPr>
      <w:r>
        <w:rPr>
          <w:noProof/>
        </w:rPr>
        <w:drawing>
          <wp:anchor distT="0" distB="0" distL="114300" distR="114300" simplePos="0" relativeHeight="251659264" behindDoc="0" locked="0" layoutInCell="1" allowOverlap="1" wp14:anchorId="72142119" wp14:editId="786E83A3">
            <wp:simplePos x="0" y="0"/>
            <wp:positionH relativeFrom="column">
              <wp:posOffset>3633527</wp:posOffset>
            </wp:positionH>
            <wp:positionV relativeFrom="paragraph">
              <wp:posOffset>-234363</wp:posOffset>
            </wp:positionV>
            <wp:extent cx="2592070" cy="1382395"/>
            <wp:effectExtent l="0" t="0" r="0" b="8255"/>
            <wp:wrapSquare wrapText="bothSides"/>
            <wp:docPr id="237" name="Picture 237" descr="Image result for leaving c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3" descr="Image result for leaving cert"/>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592070" cy="1382395"/>
                    </a:xfrm>
                    <a:prstGeom prst="rect">
                      <a:avLst/>
                    </a:prstGeom>
                    <a:noFill/>
                    <a:ln>
                      <a:noFill/>
                    </a:ln>
                  </pic:spPr>
                </pic:pic>
              </a:graphicData>
            </a:graphic>
          </wp:anchor>
        </w:drawing>
      </w:r>
      <w:r w:rsidR="008F1E2A" w:rsidRPr="00F95923">
        <w:rPr>
          <w:rFonts w:ascii="Times New Roman" w:hAnsi="Times New Roman" w:cs="Times New Roman"/>
          <w:sz w:val="24"/>
          <w:lang w:val="en-US"/>
        </w:rPr>
        <w:t>History</w:t>
      </w:r>
    </w:p>
    <w:p w14:paraId="20137679" w14:textId="3B7EA57A" w:rsidR="008F1E2A" w:rsidRPr="00F95923" w:rsidRDefault="008F1E2A" w:rsidP="00F95923">
      <w:pPr>
        <w:pStyle w:val="ListParagraph"/>
        <w:numPr>
          <w:ilvl w:val="0"/>
          <w:numId w:val="7"/>
        </w:numPr>
        <w:jc w:val="both"/>
        <w:rPr>
          <w:rFonts w:ascii="Times New Roman" w:hAnsi="Times New Roman" w:cs="Times New Roman"/>
          <w:sz w:val="24"/>
          <w:lang w:val="en-US"/>
        </w:rPr>
      </w:pPr>
      <w:r w:rsidRPr="00F95923">
        <w:rPr>
          <w:rFonts w:ascii="Times New Roman" w:hAnsi="Times New Roman" w:cs="Times New Roman"/>
          <w:sz w:val="24"/>
          <w:lang w:val="en-US"/>
        </w:rPr>
        <w:t>Economics</w:t>
      </w:r>
    </w:p>
    <w:p w14:paraId="049F1D5B" w14:textId="5F513153" w:rsidR="008F1E2A" w:rsidRPr="00F95923" w:rsidRDefault="008F1E2A" w:rsidP="00F95923">
      <w:pPr>
        <w:pStyle w:val="ListParagraph"/>
        <w:numPr>
          <w:ilvl w:val="0"/>
          <w:numId w:val="7"/>
        </w:numPr>
        <w:jc w:val="both"/>
        <w:rPr>
          <w:rFonts w:ascii="Times New Roman" w:hAnsi="Times New Roman" w:cs="Times New Roman"/>
          <w:sz w:val="24"/>
          <w:lang w:val="en-US"/>
        </w:rPr>
      </w:pPr>
      <w:r w:rsidRPr="00F95923">
        <w:rPr>
          <w:rFonts w:ascii="Times New Roman" w:hAnsi="Times New Roman" w:cs="Times New Roman"/>
          <w:sz w:val="24"/>
          <w:lang w:val="en-US"/>
        </w:rPr>
        <w:t>Business</w:t>
      </w:r>
    </w:p>
    <w:p w14:paraId="48DE2D9F" w14:textId="2357B609" w:rsidR="008F1E2A" w:rsidRPr="00F95923" w:rsidRDefault="008F1E2A" w:rsidP="00F95923">
      <w:pPr>
        <w:pStyle w:val="ListParagraph"/>
        <w:numPr>
          <w:ilvl w:val="0"/>
          <w:numId w:val="7"/>
        </w:numPr>
        <w:jc w:val="both"/>
        <w:rPr>
          <w:rFonts w:ascii="Times New Roman" w:hAnsi="Times New Roman" w:cs="Times New Roman"/>
          <w:sz w:val="24"/>
          <w:lang w:val="en-US"/>
        </w:rPr>
      </w:pPr>
      <w:r w:rsidRPr="00F95923">
        <w:rPr>
          <w:rFonts w:ascii="Times New Roman" w:hAnsi="Times New Roman" w:cs="Times New Roman"/>
          <w:sz w:val="24"/>
          <w:lang w:val="en-US"/>
        </w:rPr>
        <w:t>Religious studies</w:t>
      </w:r>
      <w:r w:rsidR="00F95923" w:rsidRPr="00F95923">
        <w:t xml:space="preserve"> </w:t>
      </w:r>
    </w:p>
    <w:p w14:paraId="0E3FB527" w14:textId="4A966A42" w:rsidR="008F1E2A" w:rsidRPr="00F95923" w:rsidRDefault="00F95923" w:rsidP="00F95923">
      <w:pPr>
        <w:pStyle w:val="ListParagraph"/>
        <w:numPr>
          <w:ilvl w:val="0"/>
          <w:numId w:val="7"/>
        </w:numPr>
        <w:jc w:val="both"/>
        <w:rPr>
          <w:rFonts w:ascii="Times New Roman" w:hAnsi="Times New Roman" w:cs="Times New Roman"/>
          <w:sz w:val="24"/>
          <w:lang w:val="en-US"/>
        </w:rPr>
      </w:pPr>
      <w:r w:rsidRPr="00F95923">
        <w:rPr>
          <w:rFonts w:ascii="Times New Roman" w:hAnsi="Times New Roman" w:cs="Times New Roman"/>
          <w:sz w:val="24"/>
          <w:lang w:val="en-US"/>
        </w:rPr>
        <w:t>Mathematics</w:t>
      </w:r>
    </w:p>
    <w:p w14:paraId="0A7F3F66" w14:textId="5CCE1786" w:rsidR="008F1E2A" w:rsidRPr="00F95923" w:rsidRDefault="008F1E2A" w:rsidP="00F95923">
      <w:pPr>
        <w:jc w:val="center"/>
        <w:rPr>
          <w:rFonts w:ascii="Times New Roman" w:hAnsi="Times New Roman" w:cs="Times New Roman"/>
          <w:color w:val="FF33CC"/>
          <w:sz w:val="24"/>
          <w:lang w:val="en-US"/>
        </w:rPr>
      </w:pPr>
    </w:p>
    <w:p w14:paraId="69695342" w14:textId="4726AAF9" w:rsidR="008F1E2A" w:rsidRPr="00F95923" w:rsidRDefault="008F1E2A" w:rsidP="00F95923">
      <w:pPr>
        <w:jc w:val="center"/>
        <w:rPr>
          <w:rFonts w:ascii="Times New Roman" w:hAnsi="Times New Roman" w:cs="Times New Roman"/>
          <w:color w:val="FF33CC"/>
          <w:sz w:val="24"/>
          <w:lang w:val="en-US"/>
        </w:rPr>
      </w:pPr>
    </w:p>
    <w:p w14:paraId="3179DA51" w14:textId="3C8CCDD2" w:rsidR="008F1E2A" w:rsidRPr="00F95923" w:rsidRDefault="008F1E2A" w:rsidP="00F95923">
      <w:pPr>
        <w:jc w:val="center"/>
        <w:rPr>
          <w:rFonts w:ascii="Times New Roman" w:hAnsi="Times New Roman" w:cs="Times New Roman"/>
          <w:color w:val="FF33CC"/>
          <w:sz w:val="24"/>
          <w:lang w:val="en-US"/>
        </w:rPr>
      </w:pPr>
    </w:p>
    <w:p w14:paraId="00C0B69A" w14:textId="5DA39F1D" w:rsidR="008F1E2A" w:rsidRPr="00F95923" w:rsidRDefault="008F1E2A" w:rsidP="00F95923">
      <w:pPr>
        <w:jc w:val="center"/>
        <w:rPr>
          <w:rFonts w:ascii="Times New Roman" w:hAnsi="Times New Roman" w:cs="Times New Roman"/>
          <w:color w:val="FF33CC"/>
          <w:sz w:val="24"/>
          <w:lang w:val="en-US"/>
        </w:rPr>
      </w:pPr>
    </w:p>
    <w:p w14:paraId="691BFD77" w14:textId="551E2289" w:rsidR="008F1E2A" w:rsidRPr="00F95923" w:rsidRDefault="008F1E2A" w:rsidP="00F95923">
      <w:pPr>
        <w:jc w:val="center"/>
        <w:rPr>
          <w:rFonts w:ascii="Times New Roman" w:hAnsi="Times New Roman" w:cs="Times New Roman"/>
          <w:color w:val="FF33CC"/>
          <w:sz w:val="24"/>
          <w:lang w:val="en-US"/>
        </w:rPr>
      </w:pPr>
    </w:p>
    <w:p w14:paraId="001FC966" w14:textId="26DAB64C" w:rsidR="008F1E2A" w:rsidRPr="00F95923" w:rsidRDefault="008F1E2A" w:rsidP="00F95923">
      <w:pPr>
        <w:jc w:val="center"/>
        <w:rPr>
          <w:rFonts w:ascii="Times New Roman" w:hAnsi="Times New Roman" w:cs="Times New Roman"/>
          <w:color w:val="FF33CC"/>
          <w:sz w:val="24"/>
          <w:lang w:val="en-US"/>
        </w:rPr>
      </w:pPr>
    </w:p>
    <w:p w14:paraId="2F903DB4" w14:textId="7DBD509C" w:rsidR="008F1E2A" w:rsidRPr="00F95923" w:rsidRDefault="008F1E2A" w:rsidP="00F95923">
      <w:pPr>
        <w:jc w:val="center"/>
        <w:rPr>
          <w:rFonts w:ascii="Times New Roman" w:hAnsi="Times New Roman" w:cs="Times New Roman"/>
          <w:color w:val="FF33CC"/>
          <w:sz w:val="24"/>
          <w:lang w:val="en-US"/>
        </w:rPr>
      </w:pPr>
    </w:p>
    <w:p w14:paraId="62CA6928" w14:textId="74C60903" w:rsidR="008F1E2A" w:rsidRPr="00F95923" w:rsidRDefault="008F1E2A" w:rsidP="00F95923">
      <w:pPr>
        <w:jc w:val="center"/>
        <w:rPr>
          <w:rFonts w:ascii="Times New Roman" w:hAnsi="Times New Roman" w:cs="Times New Roman"/>
          <w:color w:val="FF33CC"/>
          <w:sz w:val="24"/>
          <w:lang w:val="en-US"/>
        </w:rPr>
      </w:pPr>
    </w:p>
    <w:p w14:paraId="6C54BE36" w14:textId="153E0ACF" w:rsidR="008F1E2A" w:rsidRPr="00F95923" w:rsidRDefault="008F1E2A" w:rsidP="00F95923">
      <w:pPr>
        <w:jc w:val="center"/>
        <w:rPr>
          <w:rFonts w:ascii="Times New Roman" w:hAnsi="Times New Roman" w:cs="Times New Roman"/>
          <w:color w:val="FF33CC"/>
          <w:sz w:val="24"/>
          <w:lang w:val="en-US"/>
        </w:rPr>
      </w:pPr>
    </w:p>
    <w:p w14:paraId="0831549C" w14:textId="57DEC7BE" w:rsidR="008F1E2A" w:rsidRPr="00F95923" w:rsidRDefault="008F1E2A" w:rsidP="00F95923">
      <w:pPr>
        <w:jc w:val="center"/>
        <w:rPr>
          <w:rFonts w:ascii="Times New Roman" w:hAnsi="Times New Roman" w:cs="Times New Roman"/>
          <w:color w:val="FF33CC"/>
          <w:sz w:val="24"/>
          <w:lang w:val="en-US"/>
        </w:rPr>
      </w:pPr>
    </w:p>
    <w:p w14:paraId="18A1A6B5" w14:textId="2347FD4E" w:rsidR="008F1E2A" w:rsidRPr="00F95923" w:rsidRDefault="008F1E2A" w:rsidP="00F95923">
      <w:pPr>
        <w:jc w:val="center"/>
        <w:rPr>
          <w:rFonts w:ascii="Times New Roman" w:hAnsi="Times New Roman" w:cs="Times New Roman"/>
          <w:color w:val="FF33CC"/>
          <w:sz w:val="24"/>
          <w:lang w:val="en-US"/>
        </w:rPr>
      </w:pPr>
    </w:p>
    <w:p w14:paraId="1BCD68D6" w14:textId="299A9094" w:rsidR="008F1E2A" w:rsidRPr="00F95923" w:rsidRDefault="008F1E2A" w:rsidP="00F95923">
      <w:pPr>
        <w:jc w:val="center"/>
        <w:rPr>
          <w:rFonts w:ascii="Times New Roman" w:hAnsi="Times New Roman" w:cs="Times New Roman"/>
          <w:color w:val="FF33CC"/>
          <w:sz w:val="24"/>
          <w:lang w:val="en-US"/>
        </w:rPr>
      </w:pPr>
    </w:p>
    <w:p w14:paraId="29A94254" w14:textId="605FAA12" w:rsidR="008F1E2A" w:rsidRPr="00F95923" w:rsidRDefault="008F1E2A" w:rsidP="00F95923">
      <w:pPr>
        <w:jc w:val="center"/>
        <w:rPr>
          <w:rFonts w:ascii="Times New Roman" w:hAnsi="Times New Roman" w:cs="Times New Roman"/>
          <w:color w:val="FF33CC"/>
          <w:sz w:val="24"/>
          <w:lang w:val="en-US"/>
        </w:rPr>
      </w:pPr>
    </w:p>
    <w:p w14:paraId="510C5A84" w14:textId="26F417A7" w:rsidR="008F1E2A" w:rsidRPr="00F95923" w:rsidRDefault="008F1E2A" w:rsidP="00F95923">
      <w:pPr>
        <w:jc w:val="center"/>
        <w:rPr>
          <w:rFonts w:ascii="Times New Roman" w:hAnsi="Times New Roman" w:cs="Times New Roman"/>
          <w:color w:val="FF33CC"/>
          <w:sz w:val="24"/>
          <w:lang w:val="en-US"/>
        </w:rPr>
      </w:pPr>
    </w:p>
    <w:p w14:paraId="7D3C18BD" w14:textId="4B6DE02D" w:rsidR="008F1E2A" w:rsidRPr="00F95923" w:rsidRDefault="008F1E2A" w:rsidP="00F95923">
      <w:pPr>
        <w:jc w:val="center"/>
        <w:rPr>
          <w:rFonts w:ascii="Times New Roman" w:hAnsi="Times New Roman" w:cs="Times New Roman"/>
          <w:color w:val="FF33CC"/>
          <w:sz w:val="24"/>
          <w:lang w:val="en-US"/>
        </w:rPr>
      </w:pPr>
    </w:p>
    <w:p w14:paraId="513DEA79" w14:textId="35842590" w:rsidR="008F1E2A" w:rsidRPr="00F95923" w:rsidRDefault="008F1E2A" w:rsidP="00F95923">
      <w:pPr>
        <w:jc w:val="center"/>
        <w:rPr>
          <w:rFonts w:ascii="Times New Roman" w:hAnsi="Times New Roman" w:cs="Times New Roman"/>
          <w:color w:val="FF33CC"/>
          <w:sz w:val="24"/>
          <w:lang w:val="en-US"/>
        </w:rPr>
      </w:pPr>
    </w:p>
    <w:p w14:paraId="42C64C10" w14:textId="3DB86FB4" w:rsidR="008F1E2A" w:rsidRPr="00F95923" w:rsidRDefault="008F1E2A" w:rsidP="00F95923">
      <w:pPr>
        <w:jc w:val="center"/>
        <w:rPr>
          <w:rFonts w:ascii="Rockwell Extra Bold" w:hAnsi="Rockwell Extra Bold" w:cs="Times New Roman"/>
          <w:color w:val="FF33CC"/>
          <w:sz w:val="52"/>
          <w:u w:val="single"/>
          <w:lang w:val="en-US"/>
        </w:rPr>
      </w:pPr>
    </w:p>
    <w:p w14:paraId="67A21A77" w14:textId="77777777" w:rsidR="00E22A9E" w:rsidRPr="00F95923" w:rsidRDefault="00E22A9E" w:rsidP="00F95923">
      <w:pPr>
        <w:jc w:val="center"/>
        <w:rPr>
          <w:rFonts w:ascii="Times New Roman" w:hAnsi="Times New Roman" w:cs="Times New Roman"/>
          <w:color w:val="FF33CC"/>
          <w:sz w:val="24"/>
          <w:lang w:val="en-US"/>
        </w:rPr>
      </w:pPr>
    </w:p>
    <w:p w14:paraId="0740FB64" w14:textId="04356339" w:rsidR="008F1E2A" w:rsidRPr="00F95923" w:rsidRDefault="008F1E2A" w:rsidP="00F95923">
      <w:pPr>
        <w:jc w:val="center"/>
        <w:rPr>
          <w:rFonts w:ascii="Times New Roman" w:hAnsi="Times New Roman" w:cs="Times New Roman"/>
          <w:color w:val="FF33CC"/>
          <w:sz w:val="24"/>
          <w:lang w:val="en-US"/>
        </w:rPr>
      </w:pPr>
    </w:p>
    <w:p w14:paraId="0F2C36C2" w14:textId="3740BB89" w:rsidR="008F1E2A" w:rsidRPr="00F95923" w:rsidRDefault="008F1E2A" w:rsidP="00F95923">
      <w:pPr>
        <w:jc w:val="center"/>
        <w:rPr>
          <w:rFonts w:ascii="Times New Roman" w:hAnsi="Times New Roman" w:cs="Times New Roman"/>
          <w:color w:val="FF33CC"/>
          <w:sz w:val="24"/>
          <w:lang w:val="en-US"/>
        </w:rPr>
      </w:pPr>
    </w:p>
    <w:p w14:paraId="40792D27" w14:textId="50BF3EC9" w:rsidR="008F1E2A" w:rsidRPr="00F95923" w:rsidRDefault="008F1E2A" w:rsidP="00F95923">
      <w:pPr>
        <w:jc w:val="center"/>
        <w:rPr>
          <w:rFonts w:ascii="Times New Roman" w:hAnsi="Times New Roman" w:cs="Times New Roman"/>
          <w:color w:val="FF33CC"/>
          <w:sz w:val="24"/>
          <w:lang w:val="en-US"/>
        </w:rPr>
      </w:pPr>
    </w:p>
    <w:p w14:paraId="53D8976F" w14:textId="5280AFFD" w:rsidR="008F1E2A" w:rsidRPr="00F95923" w:rsidRDefault="008F1E2A" w:rsidP="00F95923">
      <w:pPr>
        <w:jc w:val="center"/>
        <w:rPr>
          <w:rFonts w:ascii="Times New Roman" w:hAnsi="Times New Roman" w:cs="Times New Roman"/>
          <w:color w:val="FF33CC"/>
          <w:sz w:val="24"/>
          <w:lang w:val="en-US"/>
        </w:rPr>
      </w:pPr>
    </w:p>
    <w:p w14:paraId="2DEC5E65" w14:textId="001BED37" w:rsidR="008F1E2A" w:rsidRPr="00F95923" w:rsidRDefault="008F1E2A" w:rsidP="00F95923">
      <w:pPr>
        <w:jc w:val="center"/>
        <w:rPr>
          <w:rFonts w:ascii="Times New Roman" w:hAnsi="Times New Roman" w:cs="Times New Roman"/>
          <w:color w:val="FF33CC"/>
          <w:sz w:val="24"/>
          <w:lang w:val="en-US"/>
        </w:rPr>
      </w:pPr>
    </w:p>
    <w:p w14:paraId="4A6810C0" w14:textId="32ABAA65" w:rsidR="008F1E2A" w:rsidRPr="00F95923" w:rsidRDefault="008F1E2A" w:rsidP="00F95923">
      <w:pPr>
        <w:jc w:val="center"/>
        <w:rPr>
          <w:rFonts w:ascii="Times New Roman" w:hAnsi="Times New Roman" w:cs="Times New Roman"/>
          <w:color w:val="FF33CC"/>
          <w:sz w:val="24"/>
          <w:lang w:val="en-US"/>
        </w:rPr>
      </w:pPr>
    </w:p>
    <w:p w14:paraId="7EB4B17D" w14:textId="27D12915" w:rsidR="008F1E2A" w:rsidRPr="00F95923" w:rsidRDefault="008F1E2A" w:rsidP="00F95923">
      <w:pPr>
        <w:jc w:val="center"/>
        <w:rPr>
          <w:rFonts w:ascii="Times New Roman" w:hAnsi="Times New Roman" w:cs="Times New Roman"/>
          <w:color w:val="FF33CC"/>
          <w:sz w:val="24"/>
          <w:lang w:val="en-US"/>
        </w:rPr>
      </w:pPr>
    </w:p>
    <w:p w14:paraId="1E21D8DB" w14:textId="122A159A" w:rsidR="008F1E2A" w:rsidRPr="00F95923" w:rsidRDefault="008F1E2A" w:rsidP="00F95923">
      <w:pPr>
        <w:jc w:val="center"/>
        <w:rPr>
          <w:rFonts w:ascii="Times New Roman" w:hAnsi="Times New Roman" w:cs="Times New Roman"/>
          <w:color w:val="FF33CC"/>
          <w:sz w:val="24"/>
          <w:lang w:val="en-US"/>
        </w:rPr>
      </w:pPr>
    </w:p>
    <w:p w14:paraId="738B8005" w14:textId="34A394B9" w:rsidR="008F1E2A" w:rsidRPr="00F95923" w:rsidRDefault="008F1E2A" w:rsidP="00F95923">
      <w:pPr>
        <w:jc w:val="center"/>
        <w:rPr>
          <w:rFonts w:ascii="Times New Roman" w:hAnsi="Times New Roman" w:cs="Times New Roman"/>
          <w:color w:val="FF33CC"/>
          <w:sz w:val="24"/>
          <w:lang w:val="en-US"/>
        </w:rPr>
      </w:pPr>
    </w:p>
    <w:p w14:paraId="028D42D2" w14:textId="16B14517" w:rsidR="008F1E2A" w:rsidRPr="00F95923" w:rsidRDefault="008F1E2A" w:rsidP="00F95923">
      <w:pPr>
        <w:jc w:val="center"/>
        <w:rPr>
          <w:rFonts w:ascii="Times New Roman" w:hAnsi="Times New Roman" w:cs="Times New Roman"/>
          <w:color w:val="FF33CC"/>
          <w:sz w:val="24"/>
          <w:lang w:val="en-US"/>
        </w:rPr>
      </w:pPr>
    </w:p>
    <w:p w14:paraId="29B442AC" w14:textId="635A2A44" w:rsidR="008F1E2A" w:rsidRPr="00F95923" w:rsidRDefault="008F1E2A" w:rsidP="00F95923">
      <w:pPr>
        <w:jc w:val="center"/>
        <w:rPr>
          <w:rFonts w:ascii="Times New Roman" w:hAnsi="Times New Roman" w:cs="Times New Roman"/>
          <w:color w:val="FF33CC"/>
          <w:sz w:val="24"/>
          <w:lang w:val="en-US"/>
        </w:rPr>
      </w:pPr>
    </w:p>
    <w:p w14:paraId="1514583C" w14:textId="3927AB18" w:rsidR="00575DA2" w:rsidRPr="00F95923" w:rsidRDefault="00575DA2" w:rsidP="00F95923">
      <w:pPr>
        <w:jc w:val="center"/>
        <w:rPr>
          <w:rFonts w:ascii="Times New Roman" w:hAnsi="Times New Roman" w:cs="Times New Roman"/>
          <w:color w:val="FF33CC"/>
          <w:sz w:val="24"/>
          <w:lang w:val="en-US"/>
        </w:rPr>
      </w:pPr>
    </w:p>
    <w:p w14:paraId="41DB89EA" w14:textId="7970DDCE" w:rsidR="00575DA2" w:rsidRPr="00F95923" w:rsidRDefault="00575DA2" w:rsidP="00F95923">
      <w:pPr>
        <w:jc w:val="center"/>
        <w:rPr>
          <w:rFonts w:ascii="Times New Roman" w:hAnsi="Times New Roman" w:cs="Times New Roman"/>
          <w:color w:val="FF33CC"/>
          <w:sz w:val="24"/>
          <w:lang w:val="en-US"/>
        </w:rPr>
      </w:pPr>
    </w:p>
    <w:p w14:paraId="79FA11EE" w14:textId="559B9510" w:rsidR="00575DA2" w:rsidRPr="00F95923" w:rsidRDefault="00575DA2" w:rsidP="00F95923">
      <w:pPr>
        <w:jc w:val="center"/>
        <w:rPr>
          <w:rFonts w:ascii="Times New Roman" w:hAnsi="Times New Roman" w:cs="Times New Roman"/>
          <w:color w:val="FF33CC"/>
          <w:sz w:val="24"/>
          <w:lang w:val="en-US"/>
        </w:rPr>
      </w:pPr>
    </w:p>
    <w:p w14:paraId="4CB27B07" w14:textId="70DE7C91" w:rsidR="00575DA2" w:rsidRPr="00F95923" w:rsidRDefault="00575DA2" w:rsidP="00F95923">
      <w:pPr>
        <w:jc w:val="center"/>
        <w:rPr>
          <w:rFonts w:ascii="Times New Roman" w:hAnsi="Times New Roman" w:cs="Times New Roman"/>
          <w:color w:val="FF33CC"/>
          <w:sz w:val="24"/>
          <w:lang w:val="en-US"/>
        </w:rPr>
      </w:pPr>
    </w:p>
    <w:p w14:paraId="225DAF21" w14:textId="1D55F87C" w:rsidR="00575DA2" w:rsidRPr="00F95923" w:rsidRDefault="00575DA2" w:rsidP="00F95923">
      <w:pPr>
        <w:jc w:val="center"/>
        <w:rPr>
          <w:rFonts w:ascii="Times New Roman" w:hAnsi="Times New Roman" w:cs="Times New Roman"/>
          <w:color w:val="FF33CC"/>
          <w:sz w:val="24"/>
          <w:lang w:val="en-US"/>
        </w:rPr>
      </w:pPr>
    </w:p>
    <w:p w14:paraId="062A797A" w14:textId="7F92C0E7" w:rsidR="00575DA2" w:rsidRPr="00F95923" w:rsidRDefault="00575DA2" w:rsidP="00F95923">
      <w:pPr>
        <w:jc w:val="center"/>
        <w:rPr>
          <w:rFonts w:ascii="Times New Roman" w:hAnsi="Times New Roman" w:cs="Times New Roman"/>
          <w:color w:val="FF33CC"/>
          <w:sz w:val="24"/>
          <w:lang w:val="en-US"/>
        </w:rPr>
      </w:pPr>
    </w:p>
    <w:p w14:paraId="3BFF48C4" w14:textId="3D600E1B" w:rsidR="00575DA2" w:rsidRPr="00F95923" w:rsidRDefault="00575DA2" w:rsidP="00F95923">
      <w:pPr>
        <w:jc w:val="center"/>
        <w:rPr>
          <w:rFonts w:ascii="Times New Roman" w:hAnsi="Times New Roman" w:cs="Times New Roman"/>
          <w:color w:val="FF33CC"/>
          <w:sz w:val="24"/>
          <w:lang w:val="en-US"/>
        </w:rPr>
      </w:pPr>
    </w:p>
    <w:p w14:paraId="290A0311" w14:textId="62EEE4A4" w:rsidR="00575DA2" w:rsidRPr="00F95923" w:rsidRDefault="00575DA2" w:rsidP="00F95923">
      <w:pPr>
        <w:jc w:val="center"/>
        <w:rPr>
          <w:rFonts w:ascii="Times New Roman" w:hAnsi="Times New Roman" w:cs="Times New Roman"/>
          <w:color w:val="FF33CC"/>
          <w:sz w:val="24"/>
          <w:lang w:val="en-US"/>
        </w:rPr>
      </w:pPr>
    </w:p>
    <w:p w14:paraId="01C65341" w14:textId="492E493B" w:rsidR="00575DA2" w:rsidRPr="00F95923" w:rsidRDefault="00575DA2" w:rsidP="00F95923">
      <w:pPr>
        <w:jc w:val="center"/>
        <w:rPr>
          <w:rFonts w:ascii="Times New Roman" w:hAnsi="Times New Roman" w:cs="Times New Roman"/>
          <w:color w:val="FF33CC"/>
          <w:sz w:val="24"/>
          <w:lang w:val="en-US"/>
        </w:rPr>
      </w:pPr>
    </w:p>
    <w:p w14:paraId="79057F6B" w14:textId="3BAF7145" w:rsidR="00575DA2" w:rsidRPr="00F95923" w:rsidRDefault="00575DA2" w:rsidP="00F95923">
      <w:pPr>
        <w:jc w:val="center"/>
        <w:rPr>
          <w:rFonts w:ascii="Rockwell Extra Bold" w:hAnsi="Rockwell Extra Bold" w:cs="Times New Roman"/>
          <w:color w:val="FF33CC"/>
          <w:sz w:val="56"/>
          <w:u w:val="single"/>
          <w:lang w:val="en-US"/>
        </w:rPr>
      </w:pPr>
      <w:r w:rsidRPr="00F95923">
        <w:rPr>
          <w:rFonts w:ascii="Rockwell Extra Bold" w:hAnsi="Rockwell Extra Bold" w:cs="Times New Roman"/>
          <w:color w:val="FF33CC"/>
          <w:sz w:val="56"/>
          <w:u w:val="single"/>
          <w:lang w:val="en-US"/>
        </w:rPr>
        <w:lastRenderedPageBreak/>
        <w:t>Family Influences</w:t>
      </w:r>
    </w:p>
    <w:p w14:paraId="4EC1FF51" w14:textId="63C0EE09" w:rsidR="00575DA2" w:rsidRDefault="00575DA2" w:rsidP="004A0471">
      <w:pPr>
        <w:rPr>
          <w:rFonts w:ascii="Times New Roman" w:hAnsi="Times New Roman" w:cs="Times New Roman"/>
          <w:sz w:val="24"/>
          <w:lang w:val="en-US"/>
        </w:rPr>
      </w:pPr>
    </w:p>
    <w:p w14:paraId="6A19AFE7" w14:textId="7B78CA60" w:rsidR="00575DA2" w:rsidRDefault="00F95923" w:rsidP="00F95923">
      <w:pPr>
        <w:jc w:val="both"/>
        <w:rPr>
          <w:rFonts w:ascii="Times New Roman" w:hAnsi="Times New Roman" w:cs="Times New Roman"/>
          <w:sz w:val="24"/>
          <w:lang w:val="en-US"/>
        </w:rPr>
      </w:pPr>
      <w:r>
        <w:rPr>
          <w:noProof/>
        </w:rPr>
        <w:drawing>
          <wp:anchor distT="0" distB="0" distL="114300" distR="114300" simplePos="0" relativeHeight="251660288" behindDoc="0" locked="0" layoutInCell="1" allowOverlap="1" wp14:anchorId="0CF8E770" wp14:editId="40BF6200">
            <wp:simplePos x="0" y="0"/>
            <wp:positionH relativeFrom="column">
              <wp:posOffset>4538749</wp:posOffset>
            </wp:positionH>
            <wp:positionV relativeFrom="paragraph">
              <wp:posOffset>99233</wp:posOffset>
            </wp:positionV>
            <wp:extent cx="1460500" cy="1626870"/>
            <wp:effectExtent l="0" t="0" r="6350" b="0"/>
            <wp:wrapSquare wrapText="bothSides"/>
            <wp:docPr id="238" name="Picture 238" descr="Image result for family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5" descr="Image result for family word"/>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460500" cy="1626870"/>
                    </a:xfrm>
                    <a:prstGeom prst="rect">
                      <a:avLst/>
                    </a:prstGeom>
                    <a:noFill/>
                    <a:ln>
                      <a:noFill/>
                    </a:ln>
                  </pic:spPr>
                </pic:pic>
              </a:graphicData>
            </a:graphic>
          </wp:anchor>
        </w:drawing>
      </w:r>
    </w:p>
    <w:p w14:paraId="1A2FD8DB" w14:textId="51147000" w:rsidR="00575DA2" w:rsidRDefault="00575DA2" w:rsidP="00F95923">
      <w:pPr>
        <w:jc w:val="both"/>
        <w:rPr>
          <w:rFonts w:ascii="Times New Roman" w:hAnsi="Times New Roman" w:cs="Times New Roman"/>
          <w:sz w:val="24"/>
          <w:lang w:val="en-US"/>
        </w:rPr>
      </w:pPr>
      <w:r w:rsidRPr="00575DA2">
        <w:rPr>
          <w:rFonts w:ascii="Times New Roman" w:hAnsi="Times New Roman" w:cs="Times New Roman"/>
          <w:sz w:val="24"/>
          <w:lang w:val="en-US"/>
        </w:rPr>
        <w:t>I have noticed a trend in the occupational choices in my family. Many of my relatives have pursued careers which are enterprising and innovative, which involve creativity and working with people, care</w:t>
      </w:r>
      <w:r>
        <w:rPr>
          <w:rFonts w:ascii="Times New Roman" w:hAnsi="Times New Roman" w:cs="Times New Roman"/>
          <w:sz w:val="24"/>
          <w:lang w:val="en-US"/>
        </w:rPr>
        <w:t>e</w:t>
      </w:r>
      <w:r w:rsidRPr="00575DA2">
        <w:rPr>
          <w:rFonts w:ascii="Times New Roman" w:hAnsi="Times New Roman" w:cs="Times New Roman"/>
          <w:sz w:val="24"/>
          <w:lang w:val="en-US"/>
        </w:rPr>
        <w:t>rs which would most likely involve spending time indoors as opposed to jobs that work in nature. My Irish relatives would not be very practical, so to say</w:t>
      </w:r>
      <w:r>
        <w:rPr>
          <w:rFonts w:ascii="Times New Roman" w:hAnsi="Times New Roman" w:cs="Times New Roman"/>
          <w:sz w:val="24"/>
          <w:lang w:val="en-US"/>
        </w:rPr>
        <w:t>,</w:t>
      </w:r>
      <w:r w:rsidRPr="00575DA2">
        <w:rPr>
          <w:rFonts w:ascii="Times New Roman" w:hAnsi="Times New Roman" w:cs="Times New Roman"/>
          <w:sz w:val="24"/>
          <w:lang w:val="en-US"/>
        </w:rPr>
        <w:t xml:space="preserve"> they would prefer typing</w:t>
      </w:r>
      <w:r>
        <w:rPr>
          <w:rFonts w:ascii="Times New Roman" w:hAnsi="Times New Roman" w:cs="Times New Roman"/>
          <w:sz w:val="24"/>
          <w:lang w:val="en-US"/>
        </w:rPr>
        <w:t xml:space="preserve"> and thinking</w:t>
      </w:r>
      <w:r w:rsidRPr="00575DA2">
        <w:rPr>
          <w:rFonts w:ascii="Times New Roman" w:hAnsi="Times New Roman" w:cs="Times New Roman"/>
          <w:sz w:val="24"/>
          <w:lang w:val="en-US"/>
        </w:rPr>
        <w:t xml:space="preserve"> than creating products with their hands!</w:t>
      </w:r>
      <w:r>
        <w:rPr>
          <w:rFonts w:ascii="Times New Roman" w:hAnsi="Times New Roman" w:cs="Times New Roman"/>
          <w:sz w:val="24"/>
          <w:lang w:val="en-US"/>
        </w:rPr>
        <w:t xml:space="preserve"> To give you an idea of the type of careers my Irish relatives have I will list a few of the below:</w:t>
      </w:r>
    </w:p>
    <w:p w14:paraId="5BE66212" w14:textId="1A2F8231" w:rsidR="00575DA2" w:rsidRDefault="00575DA2" w:rsidP="00F95923">
      <w:pPr>
        <w:pStyle w:val="ListParagraph"/>
        <w:numPr>
          <w:ilvl w:val="0"/>
          <w:numId w:val="5"/>
        </w:numPr>
        <w:jc w:val="both"/>
        <w:rPr>
          <w:rFonts w:ascii="Times New Roman" w:hAnsi="Times New Roman" w:cs="Times New Roman"/>
          <w:sz w:val="24"/>
          <w:lang w:val="en-US"/>
        </w:rPr>
      </w:pPr>
      <w:r>
        <w:rPr>
          <w:rFonts w:ascii="Times New Roman" w:hAnsi="Times New Roman" w:cs="Times New Roman"/>
          <w:sz w:val="24"/>
          <w:lang w:val="en-US"/>
        </w:rPr>
        <w:t>Primary school teachers</w:t>
      </w:r>
    </w:p>
    <w:p w14:paraId="559D6116" w14:textId="5791D8FE" w:rsidR="00575DA2" w:rsidRDefault="00575DA2" w:rsidP="00F95923">
      <w:pPr>
        <w:pStyle w:val="ListParagraph"/>
        <w:numPr>
          <w:ilvl w:val="0"/>
          <w:numId w:val="5"/>
        </w:numPr>
        <w:jc w:val="both"/>
        <w:rPr>
          <w:rFonts w:ascii="Times New Roman" w:hAnsi="Times New Roman" w:cs="Times New Roman"/>
          <w:sz w:val="24"/>
          <w:lang w:val="en-US"/>
        </w:rPr>
      </w:pPr>
      <w:r>
        <w:rPr>
          <w:rFonts w:ascii="Times New Roman" w:hAnsi="Times New Roman" w:cs="Times New Roman"/>
          <w:sz w:val="24"/>
          <w:lang w:val="en-US"/>
        </w:rPr>
        <w:t>Lecturer in a French University</w:t>
      </w:r>
    </w:p>
    <w:p w14:paraId="628D40D2" w14:textId="61ED2D2C" w:rsidR="00063584" w:rsidRDefault="00063584" w:rsidP="00F95923">
      <w:pPr>
        <w:pStyle w:val="ListParagraph"/>
        <w:numPr>
          <w:ilvl w:val="0"/>
          <w:numId w:val="5"/>
        </w:numPr>
        <w:jc w:val="both"/>
        <w:rPr>
          <w:rFonts w:ascii="Times New Roman" w:hAnsi="Times New Roman" w:cs="Times New Roman"/>
          <w:sz w:val="24"/>
          <w:lang w:val="en-US"/>
        </w:rPr>
      </w:pPr>
      <w:r>
        <w:rPr>
          <w:rFonts w:ascii="Times New Roman" w:hAnsi="Times New Roman" w:cs="Times New Roman"/>
          <w:sz w:val="24"/>
          <w:lang w:val="en-US"/>
        </w:rPr>
        <w:t>Purchasing manager</w:t>
      </w:r>
    </w:p>
    <w:p w14:paraId="62EAEE6A" w14:textId="603F826A" w:rsidR="00063584" w:rsidRDefault="00063584" w:rsidP="00F95923">
      <w:pPr>
        <w:pStyle w:val="ListParagraph"/>
        <w:numPr>
          <w:ilvl w:val="0"/>
          <w:numId w:val="5"/>
        </w:numPr>
        <w:jc w:val="both"/>
        <w:rPr>
          <w:rFonts w:ascii="Times New Roman" w:hAnsi="Times New Roman" w:cs="Times New Roman"/>
          <w:sz w:val="24"/>
          <w:lang w:val="en-US"/>
        </w:rPr>
      </w:pPr>
      <w:r>
        <w:rPr>
          <w:rFonts w:ascii="Times New Roman" w:hAnsi="Times New Roman" w:cs="Times New Roman"/>
          <w:sz w:val="24"/>
          <w:lang w:val="en-US"/>
        </w:rPr>
        <w:t>Insurance official</w:t>
      </w:r>
    </w:p>
    <w:p w14:paraId="68940FBD" w14:textId="7DFDF0EA" w:rsidR="00575DA2" w:rsidRDefault="00575DA2" w:rsidP="00F95923">
      <w:pPr>
        <w:jc w:val="both"/>
        <w:rPr>
          <w:rFonts w:ascii="Times New Roman" w:hAnsi="Times New Roman" w:cs="Times New Roman"/>
          <w:sz w:val="24"/>
          <w:lang w:val="en-US"/>
        </w:rPr>
      </w:pPr>
      <w:r>
        <w:rPr>
          <w:rFonts w:ascii="Times New Roman" w:hAnsi="Times New Roman" w:cs="Times New Roman"/>
          <w:sz w:val="24"/>
          <w:lang w:val="en-US"/>
        </w:rPr>
        <w:t>My Dutch family would also tend to be have more intellectual</w:t>
      </w:r>
      <w:r w:rsidR="00063584">
        <w:rPr>
          <w:rFonts w:ascii="Times New Roman" w:hAnsi="Times New Roman" w:cs="Times New Roman"/>
          <w:sz w:val="24"/>
          <w:lang w:val="en-US"/>
        </w:rPr>
        <w:t xml:space="preserve"> jobs</w:t>
      </w:r>
      <w:r>
        <w:rPr>
          <w:rFonts w:ascii="Times New Roman" w:hAnsi="Times New Roman" w:cs="Times New Roman"/>
          <w:sz w:val="24"/>
          <w:lang w:val="en-US"/>
        </w:rPr>
        <w:t xml:space="preserve"> as opposed to jobs that</w:t>
      </w:r>
      <w:r w:rsidR="00B279EA">
        <w:rPr>
          <w:rFonts w:ascii="Times New Roman" w:hAnsi="Times New Roman" w:cs="Times New Roman"/>
          <w:sz w:val="24"/>
          <w:lang w:val="en-US"/>
        </w:rPr>
        <w:t xml:space="preserve"> demand physical work. My grandmother</w:t>
      </w:r>
      <w:r>
        <w:rPr>
          <w:rFonts w:ascii="Times New Roman" w:hAnsi="Times New Roman" w:cs="Times New Roman"/>
          <w:sz w:val="24"/>
          <w:lang w:val="en-US"/>
        </w:rPr>
        <w:t xml:space="preserve"> worked in a f</w:t>
      </w:r>
      <w:r w:rsidR="00B279EA">
        <w:rPr>
          <w:rFonts w:ascii="Times New Roman" w:hAnsi="Times New Roman" w:cs="Times New Roman"/>
          <w:sz w:val="24"/>
          <w:lang w:val="en-US"/>
        </w:rPr>
        <w:t>ashion shop, she was also very talented at making clothes from her daughters (my mum and her sister) and my grand</w:t>
      </w:r>
      <w:r>
        <w:rPr>
          <w:rFonts w:ascii="Times New Roman" w:hAnsi="Times New Roman" w:cs="Times New Roman"/>
          <w:sz w:val="24"/>
          <w:lang w:val="en-US"/>
        </w:rPr>
        <w:t>father was the director of a</w:t>
      </w:r>
      <w:r w:rsidR="00535220">
        <w:rPr>
          <w:rFonts w:ascii="Times New Roman" w:hAnsi="Times New Roman" w:cs="Times New Roman"/>
          <w:sz w:val="24"/>
          <w:lang w:val="en-US"/>
        </w:rPr>
        <w:t xml:space="preserve"> prominent</w:t>
      </w:r>
      <w:r>
        <w:rPr>
          <w:rFonts w:ascii="Times New Roman" w:hAnsi="Times New Roman" w:cs="Times New Roman"/>
          <w:sz w:val="24"/>
          <w:lang w:val="en-US"/>
        </w:rPr>
        <w:t xml:space="preserve"> company</w:t>
      </w:r>
      <w:r w:rsidR="00535220">
        <w:rPr>
          <w:rFonts w:ascii="Times New Roman" w:hAnsi="Times New Roman" w:cs="Times New Roman"/>
          <w:sz w:val="24"/>
          <w:lang w:val="en-US"/>
        </w:rPr>
        <w:t xml:space="preserve"> in The Netherlands</w:t>
      </w:r>
      <w:r w:rsidR="00B279EA">
        <w:rPr>
          <w:rFonts w:ascii="Times New Roman" w:hAnsi="Times New Roman" w:cs="Times New Roman"/>
          <w:sz w:val="24"/>
          <w:lang w:val="en-US"/>
        </w:rPr>
        <w:t xml:space="preserve">. </w:t>
      </w:r>
      <w:r w:rsidR="00F95923">
        <w:rPr>
          <w:rFonts w:ascii="Times New Roman" w:hAnsi="Times New Roman" w:cs="Times New Roman"/>
          <w:sz w:val="24"/>
          <w:lang w:val="en-US"/>
        </w:rPr>
        <w:t>Obviously,</w:t>
      </w:r>
      <w:r w:rsidR="00B279EA">
        <w:rPr>
          <w:rFonts w:ascii="Times New Roman" w:hAnsi="Times New Roman" w:cs="Times New Roman"/>
          <w:sz w:val="24"/>
          <w:lang w:val="en-US"/>
        </w:rPr>
        <w:t xml:space="preserve"> every person has their own personality, but you do inherit certain </w:t>
      </w:r>
      <w:r w:rsidR="00F95923">
        <w:rPr>
          <w:rFonts w:ascii="Times New Roman" w:hAnsi="Times New Roman" w:cs="Times New Roman"/>
          <w:sz w:val="24"/>
          <w:lang w:val="en-US"/>
        </w:rPr>
        <w:t>qualities</w:t>
      </w:r>
      <w:r w:rsidR="00B279EA">
        <w:rPr>
          <w:rFonts w:ascii="Times New Roman" w:hAnsi="Times New Roman" w:cs="Times New Roman"/>
          <w:sz w:val="24"/>
          <w:lang w:val="en-US"/>
        </w:rPr>
        <w:t xml:space="preserve"> and certain aspects of your character from your family. In the personality test, I was told I</w:t>
      </w:r>
      <w:r w:rsidR="00535220">
        <w:rPr>
          <w:rFonts w:ascii="Times New Roman" w:hAnsi="Times New Roman" w:cs="Times New Roman"/>
          <w:sz w:val="24"/>
          <w:lang w:val="en-US"/>
        </w:rPr>
        <w:t xml:space="preserve"> am</w:t>
      </w:r>
      <w:r w:rsidR="00B279EA">
        <w:rPr>
          <w:rFonts w:ascii="Times New Roman" w:hAnsi="Times New Roman" w:cs="Times New Roman"/>
          <w:sz w:val="24"/>
          <w:lang w:val="en-US"/>
        </w:rPr>
        <w:t xml:space="preserve"> an idealist, and I believe this is not a coincidence. The dictionary says an idealist is ‘</w:t>
      </w:r>
      <w:r w:rsidR="00B279EA" w:rsidRPr="00B279EA">
        <w:rPr>
          <w:rFonts w:ascii="Times New Roman" w:hAnsi="Times New Roman" w:cs="Times New Roman"/>
          <w:sz w:val="24"/>
          <w:lang w:val="en-US"/>
        </w:rPr>
        <w:t>a person who is guided more by ideals t</w:t>
      </w:r>
      <w:r w:rsidR="00B279EA">
        <w:rPr>
          <w:rFonts w:ascii="Times New Roman" w:hAnsi="Times New Roman" w:cs="Times New Roman"/>
          <w:sz w:val="24"/>
          <w:lang w:val="en-US"/>
        </w:rPr>
        <w:t>han by practical considerations’. My family have guided me and influenced me a lot</w:t>
      </w:r>
      <w:r w:rsidR="00535220">
        <w:rPr>
          <w:rFonts w:ascii="Times New Roman" w:hAnsi="Times New Roman" w:cs="Times New Roman"/>
          <w:sz w:val="24"/>
          <w:lang w:val="en-US"/>
        </w:rPr>
        <w:t>,</w:t>
      </w:r>
      <w:r w:rsidR="00B279EA">
        <w:rPr>
          <w:rFonts w:ascii="Times New Roman" w:hAnsi="Times New Roman" w:cs="Times New Roman"/>
          <w:sz w:val="24"/>
          <w:lang w:val="en-US"/>
        </w:rPr>
        <w:t xml:space="preserve"> and due to this I have formed my own thoughts and created my own personality. </w:t>
      </w:r>
      <w:r w:rsidR="00F95923">
        <w:rPr>
          <w:rFonts w:ascii="Times New Roman" w:hAnsi="Times New Roman" w:cs="Times New Roman"/>
          <w:sz w:val="24"/>
          <w:lang w:val="en-US"/>
        </w:rPr>
        <w:t>However,</w:t>
      </w:r>
      <w:r w:rsidR="00B279EA">
        <w:rPr>
          <w:rFonts w:ascii="Times New Roman" w:hAnsi="Times New Roman" w:cs="Times New Roman"/>
          <w:sz w:val="24"/>
          <w:lang w:val="en-US"/>
        </w:rPr>
        <w:t xml:space="preserve"> although my personality is unique and different to the rest of my family, at the very </w:t>
      </w:r>
      <w:r w:rsidR="00F95923">
        <w:rPr>
          <w:rFonts w:ascii="Times New Roman" w:hAnsi="Times New Roman" w:cs="Times New Roman"/>
          <w:sz w:val="24"/>
          <w:lang w:val="en-US"/>
        </w:rPr>
        <w:t>center</w:t>
      </w:r>
      <w:r w:rsidR="00B279EA">
        <w:rPr>
          <w:rFonts w:ascii="Times New Roman" w:hAnsi="Times New Roman" w:cs="Times New Roman"/>
          <w:sz w:val="24"/>
          <w:lang w:val="en-US"/>
        </w:rPr>
        <w:t xml:space="preserve"> I have become who I am because of who my family are. </w:t>
      </w:r>
      <w:r w:rsidR="00063584">
        <w:rPr>
          <w:rFonts w:ascii="Times New Roman" w:hAnsi="Times New Roman" w:cs="Times New Roman"/>
          <w:sz w:val="24"/>
          <w:lang w:val="en-US"/>
        </w:rPr>
        <w:t xml:space="preserve">My family have helped shape my thoughts and </w:t>
      </w:r>
      <w:r w:rsidR="0001221B">
        <w:rPr>
          <w:rFonts w:ascii="Times New Roman" w:hAnsi="Times New Roman" w:cs="Times New Roman"/>
          <w:sz w:val="24"/>
          <w:lang w:val="en-US"/>
        </w:rPr>
        <w:t>interests.</w:t>
      </w:r>
    </w:p>
    <w:p w14:paraId="1BDD6B0D" w14:textId="18608533" w:rsidR="00B279EA" w:rsidRDefault="00B279EA" w:rsidP="00F95923">
      <w:pPr>
        <w:jc w:val="both"/>
        <w:rPr>
          <w:rFonts w:ascii="Times New Roman" w:hAnsi="Times New Roman" w:cs="Times New Roman"/>
          <w:sz w:val="24"/>
          <w:lang w:val="en-US"/>
        </w:rPr>
      </w:pPr>
    </w:p>
    <w:p w14:paraId="14BC9B07" w14:textId="37F4D33D" w:rsidR="00575DA2" w:rsidRDefault="00B279EA" w:rsidP="00F95923">
      <w:pPr>
        <w:jc w:val="both"/>
        <w:rPr>
          <w:rFonts w:ascii="Times New Roman" w:hAnsi="Times New Roman" w:cs="Times New Roman"/>
          <w:sz w:val="24"/>
          <w:lang w:val="en-US"/>
        </w:rPr>
      </w:pPr>
      <w:r>
        <w:rPr>
          <w:rFonts w:ascii="Times New Roman" w:hAnsi="Times New Roman" w:cs="Times New Roman"/>
          <w:sz w:val="24"/>
          <w:lang w:val="en-US"/>
        </w:rPr>
        <w:t xml:space="preserve">My most influential role models are my parents. My father works for </w:t>
      </w:r>
      <w:r w:rsidR="00535220">
        <w:rPr>
          <w:rFonts w:ascii="Times New Roman" w:hAnsi="Times New Roman" w:cs="Times New Roman"/>
          <w:sz w:val="24"/>
          <w:lang w:val="en-US"/>
        </w:rPr>
        <w:t>the European commission in the P</w:t>
      </w:r>
      <w:r>
        <w:rPr>
          <w:rFonts w:ascii="Times New Roman" w:hAnsi="Times New Roman" w:cs="Times New Roman"/>
          <w:sz w:val="24"/>
          <w:lang w:val="en-US"/>
        </w:rPr>
        <w:t>olitical section. Prior to this he has worked in many other section</w:t>
      </w:r>
      <w:r w:rsidR="00535220">
        <w:rPr>
          <w:rFonts w:ascii="Times New Roman" w:hAnsi="Times New Roman" w:cs="Times New Roman"/>
          <w:sz w:val="24"/>
          <w:lang w:val="en-US"/>
        </w:rPr>
        <w:t>s</w:t>
      </w:r>
      <w:r>
        <w:rPr>
          <w:rFonts w:ascii="Times New Roman" w:hAnsi="Times New Roman" w:cs="Times New Roman"/>
          <w:sz w:val="24"/>
          <w:lang w:val="en-US"/>
        </w:rPr>
        <w:t xml:space="preserve"> in the Commission including the trade section, which involved him traveling the world to negotiate trade deals and also the environmental area</w:t>
      </w:r>
      <w:r w:rsidR="00535220">
        <w:rPr>
          <w:rFonts w:ascii="Times New Roman" w:hAnsi="Times New Roman" w:cs="Times New Roman"/>
          <w:sz w:val="24"/>
          <w:lang w:val="en-US"/>
        </w:rPr>
        <w:t xml:space="preserve"> along with many others</w:t>
      </w:r>
      <w:r>
        <w:rPr>
          <w:rFonts w:ascii="Times New Roman" w:hAnsi="Times New Roman" w:cs="Times New Roman"/>
          <w:sz w:val="24"/>
          <w:lang w:val="en-US"/>
        </w:rPr>
        <w:t xml:space="preserve">. </w:t>
      </w:r>
      <w:r w:rsidR="00063584">
        <w:rPr>
          <w:rFonts w:ascii="Times New Roman" w:hAnsi="Times New Roman" w:cs="Times New Roman"/>
          <w:sz w:val="24"/>
          <w:lang w:val="en-US"/>
        </w:rPr>
        <w:t xml:space="preserve">My mother has created her own </w:t>
      </w:r>
      <w:r w:rsidR="00F95923">
        <w:rPr>
          <w:rFonts w:ascii="Times New Roman" w:hAnsi="Times New Roman" w:cs="Times New Roman"/>
          <w:sz w:val="24"/>
          <w:lang w:val="en-US"/>
        </w:rPr>
        <w:t>company;</w:t>
      </w:r>
      <w:r w:rsidR="00063584">
        <w:rPr>
          <w:rFonts w:ascii="Times New Roman" w:hAnsi="Times New Roman" w:cs="Times New Roman"/>
          <w:sz w:val="24"/>
          <w:lang w:val="en-US"/>
        </w:rPr>
        <w:t xml:space="preserve"> </w:t>
      </w:r>
      <w:r w:rsidR="00F95923">
        <w:rPr>
          <w:rFonts w:ascii="Times New Roman" w:hAnsi="Times New Roman" w:cs="Times New Roman"/>
          <w:sz w:val="24"/>
          <w:lang w:val="en-US"/>
        </w:rPr>
        <w:t>therefore,</w:t>
      </w:r>
      <w:r w:rsidR="00063584">
        <w:rPr>
          <w:rFonts w:ascii="Times New Roman" w:hAnsi="Times New Roman" w:cs="Times New Roman"/>
          <w:sz w:val="24"/>
          <w:lang w:val="en-US"/>
        </w:rPr>
        <w:t xml:space="preserve"> she is self-employed. She adv</w:t>
      </w:r>
      <w:r w:rsidR="00535220">
        <w:rPr>
          <w:rFonts w:ascii="Times New Roman" w:hAnsi="Times New Roman" w:cs="Times New Roman"/>
          <w:sz w:val="24"/>
          <w:lang w:val="en-US"/>
        </w:rPr>
        <w:t xml:space="preserve">ises multi-national companies on European Law, she is a </w:t>
      </w:r>
      <w:bookmarkStart w:id="1" w:name="_GoBack"/>
      <w:bookmarkEnd w:id="1"/>
      <w:r w:rsidR="00063584">
        <w:rPr>
          <w:rFonts w:ascii="Times New Roman" w:hAnsi="Times New Roman" w:cs="Times New Roman"/>
          <w:sz w:val="24"/>
          <w:lang w:val="en-US"/>
        </w:rPr>
        <w:t xml:space="preserve">lawyer or advisor. Her job also involves a certain amount of travelling throughout Europe. Both my parent’s jobs seem very interesting and exciting. No two days are the same, each day is filled with new experiences and challenging work. The careers of my </w:t>
      </w:r>
      <w:r w:rsidR="00F95923">
        <w:rPr>
          <w:rFonts w:ascii="Times New Roman" w:hAnsi="Times New Roman" w:cs="Times New Roman"/>
          <w:sz w:val="24"/>
          <w:lang w:val="en-US"/>
        </w:rPr>
        <w:t>parents’</w:t>
      </w:r>
      <w:r w:rsidR="00063584">
        <w:rPr>
          <w:rFonts w:ascii="Times New Roman" w:hAnsi="Times New Roman" w:cs="Times New Roman"/>
          <w:sz w:val="24"/>
          <w:lang w:val="en-US"/>
        </w:rPr>
        <w:t xml:space="preserve"> appeal to me, they fascinate and interest me. I did a week of work experience with my father in the European commission Representation in Dublin, and I really enjoyed myself! As my parents are both involved in the European union, I have </w:t>
      </w:r>
      <w:r w:rsidR="0001221B">
        <w:rPr>
          <w:rFonts w:ascii="Times New Roman" w:hAnsi="Times New Roman" w:cs="Times New Roman"/>
          <w:sz w:val="24"/>
          <w:lang w:val="en-US"/>
        </w:rPr>
        <w:t xml:space="preserve">developed a strong interest in the EU and the work they do. In addition, because of my multi-cultural childhood in Belgium, I have seen the world in a </w:t>
      </w:r>
      <w:r w:rsidR="0001221B">
        <w:rPr>
          <w:rFonts w:ascii="Times New Roman" w:hAnsi="Times New Roman" w:cs="Times New Roman"/>
          <w:sz w:val="24"/>
          <w:lang w:val="en-US"/>
        </w:rPr>
        <w:lastRenderedPageBreak/>
        <w:t xml:space="preserve">different light and learned about many cultures and meet many interesting people. Growing up in a multi-cultural environment, and being bilingual creates a different mind-set. I believe this experience has led to me having a more open mind, and shown me the countless possibilities for my </w:t>
      </w:r>
      <w:r w:rsidR="00F95923">
        <w:rPr>
          <w:rFonts w:ascii="Times New Roman" w:hAnsi="Times New Roman" w:cs="Times New Roman"/>
          <w:sz w:val="24"/>
          <w:lang w:val="en-US"/>
        </w:rPr>
        <w:t>future</w:t>
      </w:r>
      <w:r w:rsidR="0001221B">
        <w:rPr>
          <w:rFonts w:ascii="Times New Roman" w:hAnsi="Times New Roman" w:cs="Times New Roman"/>
          <w:sz w:val="24"/>
          <w:lang w:val="en-US"/>
        </w:rPr>
        <w:t xml:space="preserve">. Lastly, this school year, Transition year, has been a brilliant experience that has introduced me to many different careers, and has helped me develop an independent mind-set. </w:t>
      </w:r>
      <w:r w:rsidR="00F95923">
        <w:rPr>
          <w:rFonts w:ascii="Times New Roman" w:hAnsi="Times New Roman" w:cs="Times New Roman"/>
          <w:sz w:val="24"/>
          <w:lang w:val="en-US"/>
        </w:rPr>
        <w:t>Throughout</w:t>
      </w:r>
      <w:r w:rsidR="0001221B">
        <w:rPr>
          <w:rFonts w:ascii="Times New Roman" w:hAnsi="Times New Roman" w:cs="Times New Roman"/>
          <w:sz w:val="24"/>
          <w:lang w:val="en-US"/>
        </w:rPr>
        <w:t xml:space="preserve"> my </w:t>
      </w:r>
      <w:r w:rsidR="00F95923">
        <w:rPr>
          <w:rFonts w:ascii="Times New Roman" w:hAnsi="Times New Roman" w:cs="Times New Roman"/>
          <w:sz w:val="24"/>
          <w:lang w:val="en-US"/>
        </w:rPr>
        <w:t>life,</w:t>
      </w:r>
      <w:r w:rsidR="0001221B">
        <w:rPr>
          <w:rFonts w:ascii="Times New Roman" w:hAnsi="Times New Roman" w:cs="Times New Roman"/>
          <w:sz w:val="24"/>
          <w:lang w:val="en-US"/>
        </w:rPr>
        <w:t xml:space="preserve"> I have been positively </w:t>
      </w:r>
      <w:r w:rsidR="00F95923">
        <w:rPr>
          <w:rFonts w:ascii="Times New Roman" w:hAnsi="Times New Roman" w:cs="Times New Roman"/>
          <w:sz w:val="24"/>
          <w:lang w:val="en-US"/>
        </w:rPr>
        <w:t>influenced in m</w:t>
      </w:r>
      <w:r w:rsidR="0001221B">
        <w:rPr>
          <w:rFonts w:ascii="Times New Roman" w:hAnsi="Times New Roman" w:cs="Times New Roman"/>
          <w:sz w:val="24"/>
          <w:lang w:val="en-US"/>
        </w:rPr>
        <w:t>any ways, as mentioned above and this has helped me become who I am, and has helped me decide on a career path for the future!</w:t>
      </w:r>
    </w:p>
    <w:p w14:paraId="68D91C7B" w14:textId="0A34B478" w:rsidR="0001221B" w:rsidRDefault="0001221B" w:rsidP="004A0471">
      <w:pPr>
        <w:rPr>
          <w:rFonts w:ascii="Times New Roman" w:hAnsi="Times New Roman" w:cs="Times New Roman"/>
          <w:sz w:val="24"/>
          <w:lang w:val="en-US"/>
        </w:rPr>
      </w:pPr>
    </w:p>
    <w:p w14:paraId="22FC1F0F" w14:textId="7B219DC9" w:rsidR="0001221B" w:rsidRDefault="0001221B" w:rsidP="004A0471">
      <w:pPr>
        <w:rPr>
          <w:rFonts w:ascii="Times New Roman" w:hAnsi="Times New Roman" w:cs="Times New Roman"/>
          <w:sz w:val="24"/>
          <w:lang w:val="en-US"/>
        </w:rPr>
      </w:pPr>
    </w:p>
    <w:p w14:paraId="53AF327C" w14:textId="09F85442" w:rsidR="0001221B" w:rsidRPr="0001221B" w:rsidRDefault="0001221B" w:rsidP="004A0471">
      <w:pPr>
        <w:rPr>
          <w:rFonts w:ascii="Rockwell Extra Bold" w:hAnsi="Rockwell Extra Bold" w:cs="Times New Roman"/>
          <w:sz w:val="48"/>
          <w:u w:val="single"/>
          <w:lang w:val="en-US"/>
        </w:rPr>
      </w:pPr>
    </w:p>
    <w:p w14:paraId="16C5178F" w14:textId="035DED76" w:rsidR="0001221B" w:rsidRPr="00F95923" w:rsidRDefault="0001221B" w:rsidP="004A0471">
      <w:pPr>
        <w:rPr>
          <w:rFonts w:ascii="Rockwell Extra Bold" w:hAnsi="Rockwell Extra Bold" w:cs="Times New Roman"/>
          <w:color w:val="00FFFF"/>
          <w:sz w:val="48"/>
          <w:u w:val="single"/>
          <w:lang w:val="en-US"/>
        </w:rPr>
      </w:pPr>
      <w:r w:rsidRPr="00F95923">
        <w:rPr>
          <w:rFonts w:ascii="Rockwell Extra Bold" w:hAnsi="Rockwell Extra Bold" w:cs="Times New Roman"/>
          <w:color w:val="00FFFF"/>
          <w:sz w:val="48"/>
          <w:u w:val="single"/>
          <w:lang w:val="en-US"/>
        </w:rPr>
        <w:t>Career and Employment Trends</w:t>
      </w:r>
    </w:p>
    <w:p w14:paraId="456B6FA7" w14:textId="7B9F5B9D" w:rsidR="0001221B" w:rsidRDefault="0001221B" w:rsidP="004A0471">
      <w:pPr>
        <w:rPr>
          <w:rFonts w:ascii="Rockwell Extra Bold" w:hAnsi="Rockwell Extra Bold" w:cs="Times New Roman"/>
          <w:sz w:val="48"/>
          <w:u w:val="single"/>
          <w:lang w:val="en-US"/>
        </w:rPr>
      </w:pPr>
    </w:p>
    <w:p w14:paraId="2B8A7D83" w14:textId="21999CDE" w:rsidR="0001221B" w:rsidRDefault="00543530" w:rsidP="00E617EF">
      <w:pPr>
        <w:jc w:val="both"/>
        <w:rPr>
          <w:rFonts w:ascii="Times New Roman" w:hAnsi="Times New Roman" w:cs="Times New Roman"/>
          <w:sz w:val="24"/>
          <w:lang w:val="en-US"/>
        </w:rPr>
      </w:pPr>
      <w:r w:rsidRPr="00F95923">
        <w:rPr>
          <w:rFonts w:ascii="Times New Roman" w:hAnsi="Times New Roman" w:cs="Times New Roman"/>
          <w:color w:val="D60093"/>
          <w:sz w:val="24"/>
          <w:lang w:val="en-US"/>
        </w:rPr>
        <w:t>Starting salary for a diplomat:</w:t>
      </w:r>
      <w:r>
        <w:rPr>
          <w:rFonts w:ascii="Times New Roman" w:hAnsi="Times New Roman" w:cs="Times New Roman"/>
          <w:sz w:val="24"/>
          <w:lang w:val="en-US"/>
        </w:rPr>
        <w:t xml:space="preserve"> </w:t>
      </w:r>
      <w:r w:rsidRPr="00543530">
        <w:rPr>
          <w:rFonts w:ascii="Times New Roman" w:hAnsi="Times New Roman" w:cs="Times New Roman"/>
          <w:sz w:val="24"/>
          <w:lang w:val="en-US"/>
        </w:rPr>
        <w:t>28</w:t>
      </w:r>
      <w:r w:rsidR="00A85325">
        <w:rPr>
          <w:rFonts w:ascii="Times New Roman" w:hAnsi="Times New Roman" w:cs="Times New Roman"/>
          <w:sz w:val="24"/>
          <w:lang w:val="en-US"/>
        </w:rPr>
        <w:t>,</w:t>
      </w:r>
      <w:r w:rsidRPr="00543530">
        <w:rPr>
          <w:rFonts w:ascii="Times New Roman" w:hAnsi="Times New Roman" w:cs="Times New Roman"/>
          <w:sz w:val="24"/>
          <w:lang w:val="en-US"/>
        </w:rPr>
        <w:t>188</w:t>
      </w:r>
      <w:r w:rsidR="00A85325">
        <w:rPr>
          <w:rFonts w:ascii="Times New Roman" w:hAnsi="Times New Roman" w:cs="Times New Roman"/>
          <w:sz w:val="24"/>
          <w:lang w:val="en-US"/>
        </w:rPr>
        <w:t xml:space="preserve"> euros (average salary in Ireland 45,000 euros)</w:t>
      </w:r>
    </w:p>
    <w:p w14:paraId="1D23AC72" w14:textId="77777777" w:rsidR="00A85325" w:rsidRDefault="00A85325" w:rsidP="00E617EF">
      <w:pPr>
        <w:jc w:val="both"/>
        <w:rPr>
          <w:rFonts w:ascii="Times New Roman" w:hAnsi="Times New Roman" w:cs="Times New Roman"/>
          <w:sz w:val="24"/>
          <w:lang w:val="en-US"/>
        </w:rPr>
      </w:pPr>
    </w:p>
    <w:p w14:paraId="2A7CCFF3" w14:textId="3A2DF7AA" w:rsidR="00543530" w:rsidRDefault="00543530" w:rsidP="00E617EF">
      <w:pPr>
        <w:jc w:val="both"/>
        <w:rPr>
          <w:rFonts w:ascii="Times New Roman" w:hAnsi="Times New Roman" w:cs="Times New Roman"/>
          <w:sz w:val="24"/>
          <w:lang w:val="en-US"/>
        </w:rPr>
      </w:pPr>
      <w:r w:rsidRPr="00F95923">
        <w:rPr>
          <w:rFonts w:ascii="Times New Roman" w:hAnsi="Times New Roman" w:cs="Times New Roman"/>
          <w:color w:val="D60093"/>
          <w:sz w:val="24"/>
          <w:lang w:val="en-US"/>
        </w:rPr>
        <w:t>Average annual salary:</w:t>
      </w:r>
      <w:r>
        <w:rPr>
          <w:rFonts w:ascii="Times New Roman" w:hAnsi="Times New Roman" w:cs="Times New Roman"/>
          <w:sz w:val="24"/>
          <w:lang w:val="en-US"/>
        </w:rPr>
        <w:t xml:space="preserve"> </w:t>
      </w:r>
      <w:r w:rsidR="00A85325">
        <w:rPr>
          <w:rFonts w:ascii="Times New Roman" w:hAnsi="Times New Roman" w:cs="Times New Roman"/>
          <w:sz w:val="24"/>
          <w:lang w:val="en-US"/>
        </w:rPr>
        <w:t xml:space="preserve">50,000 </w:t>
      </w:r>
      <w:r w:rsidR="00F95923">
        <w:rPr>
          <w:rFonts w:ascii="Times New Roman" w:hAnsi="Times New Roman" w:cs="Times New Roman"/>
          <w:sz w:val="24"/>
          <w:lang w:val="en-US"/>
        </w:rPr>
        <w:t>euros</w:t>
      </w:r>
      <w:r w:rsidR="00A85325">
        <w:rPr>
          <w:rFonts w:ascii="Times New Roman" w:hAnsi="Times New Roman" w:cs="Times New Roman"/>
          <w:sz w:val="24"/>
          <w:lang w:val="en-US"/>
        </w:rPr>
        <w:t xml:space="preserve"> (the highest rank of a diplomat can get 179,000 annually) </w:t>
      </w:r>
    </w:p>
    <w:p w14:paraId="5D44C7AE" w14:textId="77777777" w:rsidR="00A85325" w:rsidRDefault="00A85325" w:rsidP="00E617EF">
      <w:pPr>
        <w:jc w:val="both"/>
        <w:rPr>
          <w:rFonts w:ascii="Times New Roman" w:hAnsi="Times New Roman" w:cs="Times New Roman"/>
          <w:sz w:val="24"/>
          <w:lang w:val="en-US"/>
        </w:rPr>
      </w:pPr>
    </w:p>
    <w:p w14:paraId="2745A2D8" w14:textId="167A9BCB" w:rsidR="00543530" w:rsidRDefault="00543530" w:rsidP="00E617EF">
      <w:pPr>
        <w:jc w:val="both"/>
        <w:rPr>
          <w:rFonts w:ascii="Times New Roman" w:hAnsi="Times New Roman" w:cs="Times New Roman"/>
          <w:sz w:val="24"/>
          <w:lang w:val="en-US"/>
        </w:rPr>
      </w:pPr>
      <w:r w:rsidRPr="00F95923">
        <w:rPr>
          <w:rFonts w:ascii="Times New Roman" w:hAnsi="Times New Roman" w:cs="Times New Roman"/>
          <w:color w:val="D60093"/>
          <w:sz w:val="24"/>
          <w:lang w:val="en-US"/>
        </w:rPr>
        <w:t>Levels of progression:</w:t>
      </w:r>
      <w:r w:rsidR="00A85325" w:rsidRPr="00F95923">
        <w:rPr>
          <w:rFonts w:ascii="Times New Roman" w:hAnsi="Times New Roman" w:cs="Times New Roman"/>
          <w:color w:val="D60093"/>
          <w:sz w:val="24"/>
          <w:lang w:val="en-US"/>
        </w:rPr>
        <w:t xml:space="preserve"> </w:t>
      </w:r>
      <w:r w:rsidR="00A85325">
        <w:rPr>
          <w:rFonts w:ascii="Times New Roman" w:hAnsi="Times New Roman" w:cs="Times New Roman"/>
          <w:sz w:val="24"/>
          <w:lang w:val="en-US"/>
        </w:rPr>
        <w:t xml:space="preserve">You </w:t>
      </w:r>
      <w:r w:rsidR="00A85325" w:rsidRPr="00A85325">
        <w:rPr>
          <w:rFonts w:ascii="Times New Roman" w:hAnsi="Times New Roman" w:cs="Times New Roman"/>
          <w:sz w:val="24"/>
          <w:lang w:val="en-US"/>
        </w:rPr>
        <w:t>have access to a wide range of Civil Service training, designed to prepare you for your first overseas posting. This incl</w:t>
      </w:r>
      <w:r w:rsidR="00A85325">
        <w:rPr>
          <w:rFonts w:ascii="Times New Roman" w:hAnsi="Times New Roman" w:cs="Times New Roman"/>
          <w:sz w:val="24"/>
          <w:lang w:val="en-US"/>
        </w:rPr>
        <w:t xml:space="preserve">udes foreign language training. </w:t>
      </w:r>
      <w:r w:rsidR="009A5D38" w:rsidRPr="009A5D38">
        <w:rPr>
          <w:rFonts w:ascii="Times New Roman" w:hAnsi="Times New Roman" w:cs="Times New Roman"/>
          <w:sz w:val="24"/>
          <w:lang w:val="en-US"/>
        </w:rPr>
        <w:t>Third Secretary is the entry grade to a diplomatic career and is essentially a training grade from which subject to suitability</w:t>
      </w:r>
      <w:r w:rsidR="009A5D38">
        <w:rPr>
          <w:rFonts w:ascii="Times New Roman" w:hAnsi="Times New Roman" w:cs="Times New Roman"/>
          <w:sz w:val="24"/>
          <w:lang w:val="en-US"/>
        </w:rPr>
        <w:t xml:space="preserve">. </w:t>
      </w:r>
      <w:r w:rsidR="00A85325">
        <w:rPr>
          <w:rFonts w:ascii="Times New Roman" w:hAnsi="Times New Roman" w:cs="Times New Roman"/>
          <w:sz w:val="24"/>
          <w:lang w:val="en-US"/>
        </w:rPr>
        <w:t>Then you are e</w:t>
      </w:r>
      <w:r w:rsidR="00A85325" w:rsidRPr="00A85325">
        <w:rPr>
          <w:rFonts w:ascii="Times New Roman" w:hAnsi="Times New Roman" w:cs="Times New Roman"/>
          <w:sz w:val="24"/>
          <w:lang w:val="en-US"/>
        </w:rPr>
        <w:t>ncouraged to identify your own training needs as part of an appraisal a</w:t>
      </w:r>
      <w:r w:rsidR="00A85325">
        <w:rPr>
          <w:rFonts w:ascii="Times New Roman" w:hAnsi="Times New Roman" w:cs="Times New Roman"/>
          <w:sz w:val="24"/>
          <w:lang w:val="en-US"/>
        </w:rPr>
        <w:t xml:space="preserve">nd staff development programme. </w:t>
      </w:r>
      <w:r w:rsidR="00A85325" w:rsidRPr="00A85325">
        <w:rPr>
          <w:rFonts w:ascii="Times New Roman" w:hAnsi="Times New Roman" w:cs="Times New Roman"/>
          <w:sz w:val="24"/>
          <w:lang w:val="en-US"/>
        </w:rPr>
        <w:t xml:space="preserve">After 2 years, you can apply to join the Fast Stream programme if your manager thinks you have the </w:t>
      </w:r>
      <w:r w:rsidR="009A5D38">
        <w:rPr>
          <w:rFonts w:ascii="Times New Roman" w:hAnsi="Times New Roman" w:cs="Times New Roman"/>
          <w:sz w:val="24"/>
          <w:lang w:val="en-US"/>
        </w:rPr>
        <w:t>potential for senior management. A</w:t>
      </w:r>
      <w:r w:rsidR="009A5D38" w:rsidRPr="009A5D38">
        <w:rPr>
          <w:rFonts w:ascii="Times New Roman" w:hAnsi="Times New Roman" w:cs="Times New Roman"/>
          <w:sz w:val="24"/>
          <w:lang w:val="en-US"/>
        </w:rPr>
        <w:t xml:space="preserve"> Third Secretary can be promoted to First Secretary. Further competitive processes open the door to promotion to Counsellor and higher, including Ambassador.</w:t>
      </w:r>
    </w:p>
    <w:p w14:paraId="3F3A404D" w14:textId="77777777" w:rsidR="00A85325" w:rsidRPr="00F95923" w:rsidRDefault="00A85325" w:rsidP="00E617EF">
      <w:pPr>
        <w:jc w:val="both"/>
        <w:rPr>
          <w:rFonts w:ascii="Times New Roman" w:hAnsi="Times New Roman" w:cs="Times New Roman"/>
          <w:color w:val="D60093"/>
          <w:sz w:val="24"/>
          <w:lang w:val="en-US"/>
        </w:rPr>
      </w:pPr>
    </w:p>
    <w:p w14:paraId="5D64EA14" w14:textId="0F927AC3" w:rsidR="009A5D38" w:rsidRPr="00F95923" w:rsidRDefault="00543530" w:rsidP="00E617EF">
      <w:pPr>
        <w:jc w:val="both"/>
        <w:rPr>
          <w:rFonts w:ascii="Times New Roman" w:hAnsi="Times New Roman" w:cs="Times New Roman"/>
          <w:color w:val="D60093"/>
          <w:sz w:val="24"/>
          <w:lang w:val="en-US"/>
        </w:rPr>
      </w:pPr>
      <w:r w:rsidRPr="00F95923">
        <w:rPr>
          <w:rFonts w:ascii="Times New Roman" w:hAnsi="Times New Roman" w:cs="Times New Roman"/>
          <w:color w:val="D60093"/>
          <w:sz w:val="24"/>
          <w:lang w:val="en-US"/>
        </w:rPr>
        <w:t xml:space="preserve">Working environment and conditions: </w:t>
      </w:r>
      <w:r w:rsidR="009A5D38" w:rsidRPr="00E617EF">
        <w:rPr>
          <w:rFonts w:ascii="Times New Roman" w:hAnsi="Times New Roman" w:cs="Times New Roman"/>
          <w:b/>
          <w:sz w:val="24"/>
          <w:lang w:val="en-US"/>
        </w:rPr>
        <w:t>Tr</w:t>
      </w:r>
      <w:r w:rsidR="00E617EF" w:rsidRPr="00E617EF">
        <w:rPr>
          <w:rFonts w:ascii="Times New Roman" w:hAnsi="Times New Roman" w:cs="Times New Roman"/>
          <w:b/>
          <w:sz w:val="24"/>
          <w:lang w:val="en-US"/>
        </w:rPr>
        <w:t>avel</w:t>
      </w:r>
      <w:r w:rsidR="00E617EF">
        <w:rPr>
          <w:rFonts w:ascii="Times New Roman" w:hAnsi="Times New Roman" w:cs="Times New Roman"/>
          <w:sz w:val="24"/>
          <w:lang w:val="en-US"/>
        </w:rPr>
        <w:t xml:space="preserve"> - </w:t>
      </w:r>
      <w:r w:rsidR="009A5D38" w:rsidRPr="009A5D38">
        <w:rPr>
          <w:rFonts w:ascii="Times New Roman" w:hAnsi="Times New Roman" w:cs="Times New Roman"/>
          <w:sz w:val="24"/>
          <w:lang w:val="en-US"/>
        </w:rPr>
        <w:t xml:space="preserve"> during working day is occasional and posting abroad are common as Third Secretaries can expect to divide their career between service in the Department in Dublin and in over 70 Irish missions abroad.</w:t>
      </w:r>
    </w:p>
    <w:p w14:paraId="0374FB54" w14:textId="77777777" w:rsidR="009A5D38" w:rsidRPr="009A5D38" w:rsidRDefault="009A5D38" w:rsidP="00E617EF">
      <w:pPr>
        <w:jc w:val="both"/>
        <w:rPr>
          <w:rFonts w:ascii="Times New Roman" w:hAnsi="Times New Roman" w:cs="Times New Roman"/>
          <w:sz w:val="24"/>
          <w:lang w:val="en-US"/>
        </w:rPr>
      </w:pPr>
    </w:p>
    <w:p w14:paraId="39DA74DF" w14:textId="3E6CD854" w:rsidR="009A5D38" w:rsidRPr="009A5D38" w:rsidRDefault="00E617EF" w:rsidP="00E617EF">
      <w:pPr>
        <w:jc w:val="both"/>
        <w:rPr>
          <w:rFonts w:ascii="Times New Roman" w:hAnsi="Times New Roman" w:cs="Times New Roman"/>
          <w:sz w:val="24"/>
          <w:lang w:val="en-US"/>
        </w:rPr>
      </w:pPr>
      <w:r w:rsidRPr="00E617EF">
        <w:rPr>
          <w:rFonts w:ascii="Times New Roman" w:hAnsi="Times New Roman" w:cs="Times New Roman"/>
          <w:b/>
          <w:sz w:val="24"/>
          <w:lang w:val="en-US"/>
        </w:rPr>
        <w:t>Working hours -</w:t>
      </w:r>
      <w:r>
        <w:rPr>
          <w:rFonts w:ascii="Times New Roman" w:hAnsi="Times New Roman" w:cs="Times New Roman"/>
          <w:sz w:val="24"/>
          <w:lang w:val="en-US"/>
        </w:rPr>
        <w:t xml:space="preserve"> </w:t>
      </w:r>
      <w:r w:rsidR="009A5D38" w:rsidRPr="009A5D38">
        <w:rPr>
          <w:rFonts w:ascii="Times New Roman" w:hAnsi="Times New Roman" w:cs="Times New Roman"/>
          <w:sz w:val="24"/>
          <w:lang w:val="en-US"/>
        </w:rPr>
        <w:t xml:space="preserve">mainly office hours Monday–Friday with </w:t>
      </w:r>
      <w:r w:rsidR="009A5D38">
        <w:rPr>
          <w:rFonts w:ascii="Times New Roman" w:hAnsi="Times New Roman" w:cs="Times New Roman"/>
          <w:sz w:val="24"/>
          <w:lang w:val="en-US"/>
        </w:rPr>
        <w:t>from 9-5pm</w:t>
      </w:r>
      <w:r w:rsidR="009A5D38" w:rsidRPr="009A5D38">
        <w:rPr>
          <w:rFonts w:ascii="Times New Roman" w:hAnsi="Times New Roman" w:cs="Times New Roman"/>
          <w:sz w:val="24"/>
          <w:lang w:val="en-US"/>
        </w:rPr>
        <w:t>. Diplomats attend evening/weekend functions including those falling on public holidays.</w:t>
      </w:r>
      <w:r w:rsidR="009A5D38" w:rsidRPr="009A5D38">
        <w:rPr>
          <w:lang w:val="en-US"/>
        </w:rPr>
        <w:t xml:space="preserve"> </w:t>
      </w:r>
      <w:r w:rsidR="009A5D38" w:rsidRPr="009A5D38">
        <w:rPr>
          <w:rFonts w:ascii="Times New Roman" w:hAnsi="Times New Roman" w:cs="Times New Roman"/>
          <w:sz w:val="24"/>
          <w:lang w:val="en-US"/>
        </w:rPr>
        <w:t>You'll normally work 9am to 5pm, Monday to Friday, if you're based in the UK. Overseas, your hours and conditions may vary according to the culture and climate of your host country. You may also be on call 24 hours a day.</w:t>
      </w:r>
      <w:r w:rsidR="009A5D38">
        <w:rPr>
          <w:rFonts w:ascii="Times New Roman" w:hAnsi="Times New Roman" w:cs="Times New Roman"/>
          <w:sz w:val="24"/>
          <w:lang w:val="en-US"/>
        </w:rPr>
        <w:t xml:space="preserve"> </w:t>
      </w:r>
    </w:p>
    <w:p w14:paraId="0CC26110" w14:textId="77777777" w:rsidR="009A5D38" w:rsidRPr="009A5D38" w:rsidRDefault="009A5D38" w:rsidP="00E617EF">
      <w:pPr>
        <w:jc w:val="both"/>
        <w:rPr>
          <w:rFonts w:ascii="Times New Roman" w:hAnsi="Times New Roman" w:cs="Times New Roman"/>
          <w:sz w:val="24"/>
          <w:lang w:val="en-US"/>
        </w:rPr>
      </w:pPr>
    </w:p>
    <w:p w14:paraId="019C394A" w14:textId="77777777" w:rsidR="00E617EF" w:rsidRDefault="00E617EF" w:rsidP="00E617EF">
      <w:pPr>
        <w:jc w:val="both"/>
        <w:rPr>
          <w:rFonts w:ascii="Times New Roman" w:hAnsi="Times New Roman" w:cs="Times New Roman"/>
          <w:sz w:val="24"/>
          <w:lang w:val="en-US"/>
        </w:rPr>
      </w:pPr>
      <w:r w:rsidRPr="00E617EF">
        <w:rPr>
          <w:rFonts w:ascii="Times New Roman" w:hAnsi="Times New Roman" w:cs="Times New Roman"/>
          <w:b/>
          <w:sz w:val="24"/>
          <w:lang w:val="en-US"/>
        </w:rPr>
        <w:t>Location</w:t>
      </w:r>
      <w:r>
        <w:rPr>
          <w:rFonts w:ascii="Times New Roman" w:hAnsi="Times New Roman" w:cs="Times New Roman"/>
          <w:sz w:val="24"/>
          <w:lang w:val="en-US"/>
        </w:rPr>
        <w:t xml:space="preserve"> - </w:t>
      </w:r>
      <w:r w:rsidR="009A5D38" w:rsidRPr="009A5D38">
        <w:rPr>
          <w:rFonts w:ascii="Times New Roman" w:hAnsi="Times New Roman" w:cs="Times New Roman"/>
          <w:sz w:val="24"/>
          <w:lang w:val="en-US"/>
        </w:rPr>
        <w:t>in Dublin and in over 70 Irish missions abroad.</w:t>
      </w:r>
      <w:r w:rsidR="009A5D38" w:rsidRPr="009A5D38">
        <w:rPr>
          <w:lang w:val="en-US"/>
        </w:rPr>
        <w:t xml:space="preserve"> </w:t>
      </w:r>
      <w:r w:rsidR="009A5D38" w:rsidRPr="009A5D38">
        <w:rPr>
          <w:rFonts w:ascii="Times New Roman" w:hAnsi="Times New Roman" w:cs="Times New Roman"/>
          <w:sz w:val="24"/>
          <w:lang w:val="en-US"/>
        </w:rPr>
        <w:t>Most overseas postings last from 3 to 4 years. You must be willing to work anywhere in the world.</w:t>
      </w:r>
    </w:p>
    <w:p w14:paraId="1A0BAE86" w14:textId="77777777" w:rsidR="00E617EF" w:rsidRDefault="00E617EF" w:rsidP="00E617EF">
      <w:pPr>
        <w:jc w:val="both"/>
        <w:rPr>
          <w:rFonts w:ascii="Times New Roman" w:hAnsi="Times New Roman" w:cs="Times New Roman"/>
          <w:sz w:val="24"/>
          <w:lang w:val="en-US"/>
        </w:rPr>
      </w:pPr>
    </w:p>
    <w:p w14:paraId="449102C5" w14:textId="402B5497" w:rsidR="009A5D38" w:rsidRPr="009A5D38" w:rsidRDefault="009A5D38" w:rsidP="00E617EF">
      <w:pPr>
        <w:jc w:val="both"/>
        <w:rPr>
          <w:rFonts w:ascii="Times New Roman" w:hAnsi="Times New Roman" w:cs="Times New Roman"/>
          <w:sz w:val="24"/>
          <w:lang w:val="en-US"/>
        </w:rPr>
      </w:pPr>
      <w:r w:rsidRPr="00E617EF">
        <w:rPr>
          <w:rFonts w:ascii="Times New Roman" w:hAnsi="Times New Roman" w:cs="Times New Roman"/>
          <w:b/>
          <w:sz w:val="24"/>
          <w:lang w:val="en-US"/>
        </w:rPr>
        <w:t>Op</w:t>
      </w:r>
      <w:r w:rsidR="00E617EF">
        <w:rPr>
          <w:rFonts w:ascii="Times New Roman" w:hAnsi="Times New Roman" w:cs="Times New Roman"/>
          <w:b/>
          <w:sz w:val="24"/>
          <w:lang w:val="en-US"/>
        </w:rPr>
        <w:t xml:space="preserve">portunities for self-employment - </w:t>
      </w:r>
      <w:r w:rsidRPr="009A5D38">
        <w:rPr>
          <w:rFonts w:ascii="Times New Roman" w:hAnsi="Times New Roman" w:cs="Times New Roman"/>
          <w:sz w:val="24"/>
          <w:lang w:val="en-US"/>
        </w:rPr>
        <w:t xml:space="preserve"> not possible.</w:t>
      </w:r>
    </w:p>
    <w:p w14:paraId="0A24204D" w14:textId="77777777" w:rsidR="009A5D38" w:rsidRPr="009A5D38" w:rsidRDefault="009A5D38" w:rsidP="00E617EF">
      <w:pPr>
        <w:jc w:val="both"/>
        <w:rPr>
          <w:rFonts w:ascii="Times New Roman" w:hAnsi="Times New Roman" w:cs="Times New Roman"/>
          <w:sz w:val="24"/>
          <w:lang w:val="en-US"/>
        </w:rPr>
      </w:pPr>
    </w:p>
    <w:p w14:paraId="21B08C4A" w14:textId="6BA931A5" w:rsidR="00543530" w:rsidRPr="00543530" w:rsidRDefault="00E617EF" w:rsidP="00E617EF">
      <w:pPr>
        <w:jc w:val="both"/>
        <w:rPr>
          <w:rFonts w:ascii="Times New Roman" w:hAnsi="Times New Roman" w:cs="Times New Roman"/>
          <w:sz w:val="24"/>
          <w:lang w:val="en-US"/>
        </w:rPr>
      </w:pPr>
      <w:r>
        <w:rPr>
          <w:rFonts w:ascii="Times New Roman" w:hAnsi="Times New Roman" w:cs="Times New Roman"/>
          <w:b/>
          <w:sz w:val="24"/>
          <w:lang w:val="en-US"/>
        </w:rPr>
        <w:t xml:space="preserve">Typical employers - </w:t>
      </w:r>
      <w:r w:rsidR="009A5D38" w:rsidRPr="009A5D38">
        <w:rPr>
          <w:rFonts w:ascii="Times New Roman" w:hAnsi="Times New Roman" w:cs="Times New Roman"/>
          <w:sz w:val="24"/>
          <w:lang w:val="en-US"/>
        </w:rPr>
        <w:t>Department of Foreign Affairs.</w:t>
      </w:r>
    </w:p>
    <w:p w14:paraId="12DB04BD" w14:textId="14958D55" w:rsidR="00575DA2" w:rsidRDefault="00575DA2" w:rsidP="00E617EF">
      <w:pPr>
        <w:jc w:val="both"/>
        <w:rPr>
          <w:rFonts w:ascii="Times New Roman" w:hAnsi="Times New Roman" w:cs="Times New Roman"/>
          <w:sz w:val="24"/>
          <w:lang w:val="en-US"/>
        </w:rPr>
      </w:pPr>
    </w:p>
    <w:p w14:paraId="485BACBA" w14:textId="77F728D2" w:rsidR="00575DA2" w:rsidRDefault="00575DA2" w:rsidP="00E617EF">
      <w:pPr>
        <w:jc w:val="both"/>
        <w:rPr>
          <w:rFonts w:ascii="Times New Roman" w:hAnsi="Times New Roman" w:cs="Times New Roman"/>
          <w:sz w:val="24"/>
          <w:lang w:val="en-US"/>
        </w:rPr>
      </w:pPr>
    </w:p>
    <w:p w14:paraId="5FE5E97D" w14:textId="0EA8B561" w:rsidR="00575DA2" w:rsidRDefault="00575DA2" w:rsidP="00E617EF">
      <w:pPr>
        <w:jc w:val="both"/>
        <w:rPr>
          <w:rFonts w:ascii="Times New Roman" w:hAnsi="Times New Roman" w:cs="Times New Roman"/>
          <w:sz w:val="24"/>
          <w:lang w:val="en-US"/>
        </w:rPr>
      </w:pPr>
    </w:p>
    <w:p w14:paraId="79430521" w14:textId="3EED6B5E" w:rsidR="00575DA2" w:rsidRDefault="00575DA2" w:rsidP="00E617EF">
      <w:pPr>
        <w:jc w:val="both"/>
        <w:rPr>
          <w:rFonts w:ascii="Times New Roman" w:hAnsi="Times New Roman" w:cs="Times New Roman"/>
          <w:sz w:val="24"/>
          <w:lang w:val="en-US"/>
        </w:rPr>
      </w:pPr>
    </w:p>
    <w:p w14:paraId="353CBCC8" w14:textId="46136324" w:rsidR="00575DA2" w:rsidRPr="00E617EF" w:rsidRDefault="00431EBD" w:rsidP="00E617EF">
      <w:pPr>
        <w:jc w:val="both"/>
        <w:rPr>
          <w:rFonts w:ascii="Rockwell Extra Bold" w:hAnsi="Rockwell Extra Bold" w:cs="Times New Roman"/>
          <w:color w:val="6600CC"/>
          <w:sz w:val="56"/>
          <w:u w:val="single"/>
          <w:lang w:val="en-US"/>
        </w:rPr>
      </w:pPr>
      <w:r w:rsidRPr="00E617EF">
        <w:rPr>
          <w:rFonts w:ascii="Rockwell Extra Bold" w:hAnsi="Rockwell Extra Bold" w:cs="Times New Roman"/>
          <w:color w:val="6600CC"/>
          <w:sz w:val="56"/>
          <w:u w:val="single"/>
          <w:lang w:val="en-US"/>
        </w:rPr>
        <w:t>Summary and Conclusions</w:t>
      </w:r>
    </w:p>
    <w:p w14:paraId="70CF341E" w14:textId="5644E73A" w:rsidR="00431EBD" w:rsidRPr="00E617EF" w:rsidRDefault="00431EBD" w:rsidP="00E617EF">
      <w:pPr>
        <w:jc w:val="both"/>
        <w:rPr>
          <w:rFonts w:ascii="Rockwell Extra Bold" w:hAnsi="Rockwell Extra Bold" w:cs="Times New Roman"/>
          <w:i/>
          <w:color w:val="6600CC"/>
          <w:sz w:val="56"/>
          <w:u w:val="single"/>
          <w:lang w:val="en-US"/>
        </w:rPr>
      </w:pPr>
    </w:p>
    <w:p w14:paraId="619BB686" w14:textId="44A1F23B" w:rsidR="00431EBD" w:rsidRPr="00E617EF" w:rsidRDefault="00431EBD" w:rsidP="00E617EF">
      <w:pPr>
        <w:jc w:val="both"/>
        <w:rPr>
          <w:rFonts w:ascii="Times New Roman" w:hAnsi="Times New Roman" w:cs="Times New Roman"/>
          <w:i/>
          <w:sz w:val="24"/>
          <w:lang w:val="en-US"/>
        </w:rPr>
      </w:pPr>
      <w:r w:rsidRPr="00E617EF">
        <w:rPr>
          <w:rFonts w:ascii="Times New Roman" w:hAnsi="Times New Roman" w:cs="Times New Roman"/>
          <w:i/>
          <w:sz w:val="24"/>
          <w:lang w:val="en-US"/>
        </w:rPr>
        <w:t>So why does this career suit me?</w:t>
      </w:r>
    </w:p>
    <w:p w14:paraId="4AC6ED49" w14:textId="77777777" w:rsidR="00E617EF" w:rsidRDefault="00E617EF" w:rsidP="00E617EF">
      <w:pPr>
        <w:jc w:val="both"/>
        <w:rPr>
          <w:rFonts w:ascii="Times New Roman" w:hAnsi="Times New Roman" w:cs="Times New Roman"/>
          <w:sz w:val="24"/>
          <w:lang w:val="en-US"/>
        </w:rPr>
      </w:pPr>
    </w:p>
    <w:p w14:paraId="63DDCFD2" w14:textId="77777777" w:rsidR="00E617EF" w:rsidRDefault="00431EBD" w:rsidP="00E617EF">
      <w:pPr>
        <w:jc w:val="both"/>
        <w:rPr>
          <w:rFonts w:ascii="Times New Roman" w:hAnsi="Times New Roman" w:cs="Times New Roman"/>
          <w:sz w:val="24"/>
          <w:lang w:val="en-US"/>
        </w:rPr>
      </w:pPr>
      <w:r>
        <w:rPr>
          <w:rFonts w:ascii="Times New Roman" w:hAnsi="Times New Roman" w:cs="Times New Roman"/>
          <w:sz w:val="24"/>
          <w:lang w:val="en-US"/>
        </w:rPr>
        <w:t>I have a good knowledge of foreign languages, including Dutch, French, English and a Junior Cert level of Irish. It is vital to be able to understand and speak foreign languages comfortably in this career, as one could be posted to any country and would be expected to be able to communicate with the people in this country. I am c</w:t>
      </w:r>
      <w:r w:rsidRPr="00431EBD">
        <w:rPr>
          <w:rFonts w:ascii="Times New Roman" w:hAnsi="Times New Roman" w:cs="Times New Roman"/>
          <w:sz w:val="24"/>
          <w:lang w:val="en-US"/>
        </w:rPr>
        <w:t>apable of planning projects</w:t>
      </w:r>
      <w:r>
        <w:rPr>
          <w:rFonts w:ascii="Times New Roman" w:hAnsi="Times New Roman" w:cs="Times New Roman"/>
          <w:sz w:val="24"/>
          <w:lang w:val="en-US"/>
        </w:rPr>
        <w:t xml:space="preserve"> and enjoy doing so too.</w:t>
      </w:r>
      <w:r w:rsidR="004E6DA6">
        <w:rPr>
          <w:rFonts w:ascii="Times New Roman" w:hAnsi="Times New Roman" w:cs="Times New Roman"/>
          <w:sz w:val="24"/>
          <w:lang w:val="en-US"/>
        </w:rPr>
        <w:t xml:space="preserve"> </w:t>
      </w:r>
    </w:p>
    <w:p w14:paraId="2D519222" w14:textId="77777777" w:rsidR="00E617EF" w:rsidRDefault="004E6DA6" w:rsidP="00E617EF">
      <w:pPr>
        <w:jc w:val="both"/>
        <w:rPr>
          <w:rFonts w:ascii="Times New Roman" w:hAnsi="Times New Roman" w:cs="Times New Roman"/>
          <w:sz w:val="24"/>
          <w:lang w:val="en-US"/>
        </w:rPr>
      </w:pPr>
      <w:r>
        <w:rPr>
          <w:rFonts w:ascii="Times New Roman" w:hAnsi="Times New Roman" w:cs="Times New Roman"/>
          <w:sz w:val="24"/>
          <w:lang w:val="en-US"/>
        </w:rPr>
        <w:t xml:space="preserve">As mentioned in my </w:t>
      </w:r>
      <w:r w:rsidR="00F95923">
        <w:rPr>
          <w:rFonts w:ascii="Times New Roman" w:hAnsi="Times New Roman" w:cs="Times New Roman"/>
          <w:sz w:val="24"/>
          <w:lang w:val="en-US"/>
        </w:rPr>
        <w:t>personality</w:t>
      </w:r>
      <w:r>
        <w:rPr>
          <w:rFonts w:ascii="Times New Roman" w:hAnsi="Times New Roman" w:cs="Times New Roman"/>
          <w:sz w:val="24"/>
          <w:lang w:val="en-US"/>
        </w:rPr>
        <w:t xml:space="preserve"> summary the Kiersey Type that most describes is a ‘teacher’ as I value organization and planning. I am good at communicating messages and expressing my thoughts on important issues. Although I am not the most confident person when I need to debate, or say I speech I can improve my confidence. I</w:t>
      </w:r>
      <w:r w:rsidR="00F95923">
        <w:rPr>
          <w:rFonts w:ascii="Times New Roman" w:hAnsi="Times New Roman" w:cs="Times New Roman"/>
          <w:sz w:val="24"/>
          <w:lang w:val="en-US"/>
        </w:rPr>
        <w:t xml:space="preserve"> like a career that challenges </w:t>
      </w:r>
      <w:r>
        <w:rPr>
          <w:rFonts w:ascii="Times New Roman" w:hAnsi="Times New Roman" w:cs="Times New Roman"/>
          <w:sz w:val="24"/>
          <w:lang w:val="en-US"/>
        </w:rPr>
        <w:t>me on a daily basis and gets me out of my comfort zone.</w:t>
      </w:r>
    </w:p>
    <w:p w14:paraId="40A6AD0E" w14:textId="4F7A9922" w:rsidR="00431EBD" w:rsidRDefault="004E6DA6" w:rsidP="00E617EF">
      <w:pPr>
        <w:jc w:val="both"/>
        <w:rPr>
          <w:rFonts w:ascii="Times New Roman" w:hAnsi="Times New Roman" w:cs="Times New Roman"/>
          <w:sz w:val="24"/>
          <w:lang w:val="en-US"/>
        </w:rPr>
      </w:pPr>
      <w:r>
        <w:rPr>
          <w:rFonts w:ascii="Times New Roman" w:hAnsi="Times New Roman" w:cs="Times New Roman"/>
          <w:sz w:val="24"/>
          <w:lang w:val="en-US"/>
        </w:rPr>
        <w:t xml:space="preserve"> </w:t>
      </w:r>
      <w:r w:rsidR="0040108B">
        <w:rPr>
          <w:rFonts w:ascii="Times New Roman" w:hAnsi="Times New Roman" w:cs="Times New Roman"/>
          <w:sz w:val="24"/>
          <w:lang w:val="en-US"/>
        </w:rPr>
        <w:t>I am currentl</w:t>
      </w:r>
      <w:r w:rsidR="0013654F">
        <w:rPr>
          <w:rFonts w:ascii="Times New Roman" w:hAnsi="Times New Roman" w:cs="Times New Roman"/>
          <w:sz w:val="24"/>
          <w:lang w:val="en-US"/>
        </w:rPr>
        <w:t>y ta</w:t>
      </w:r>
      <w:r w:rsidR="0040108B">
        <w:rPr>
          <w:rFonts w:ascii="Times New Roman" w:hAnsi="Times New Roman" w:cs="Times New Roman"/>
          <w:sz w:val="24"/>
          <w:lang w:val="en-US"/>
        </w:rPr>
        <w:t xml:space="preserve">king the subjects for the Leaving Cert which are the most appropriate </w:t>
      </w:r>
      <w:r w:rsidR="0013654F">
        <w:rPr>
          <w:rFonts w:ascii="Times New Roman" w:hAnsi="Times New Roman" w:cs="Times New Roman"/>
          <w:sz w:val="24"/>
          <w:lang w:val="en-US"/>
        </w:rPr>
        <w:t xml:space="preserve">to prepare me to become a diplomat, so I am learning the necessary skills over the next two years. </w:t>
      </w:r>
      <w:r w:rsidR="00F95923">
        <w:rPr>
          <w:rFonts w:ascii="Times New Roman" w:hAnsi="Times New Roman" w:cs="Times New Roman"/>
          <w:sz w:val="24"/>
          <w:lang w:val="en-US"/>
        </w:rPr>
        <w:t>Finally,</w:t>
      </w:r>
      <w:r w:rsidR="0013654F">
        <w:rPr>
          <w:rFonts w:ascii="Times New Roman" w:hAnsi="Times New Roman" w:cs="Times New Roman"/>
          <w:sz w:val="24"/>
          <w:lang w:val="en-US"/>
        </w:rPr>
        <w:t xml:space="preserve"> I have the skill of writing reports and essays, in addition I thoroughly enjoy researching information and transferring the information into a condensed report in a short amount of time. I practiced this skill while working with the European Commission in Dub</w:t>
      </w:r>
      <w:r w:rsidR="0013654F">
        <w:rPr>
          <w:rFonts w:ascii="Times New Roman" w:hAnsi="Times New Roman" w:cs="Times New Roman"/>
          <w:sz w:val="24"/>
          <w:lang w:val="en-US"/>
        </w:rPr>
        <w:t>lin and also for various project</w:t>
      </w:r>
      <w:r w:rsidR="0013654F">
        <w:rPr>
          <w:rFonts w:ascii="Times New Roman" w:hAnsi="Times New Roman" w:cs="Times New Roman"/>
          <w:sz w:val="24"/>
          <w:lang w:val="en-US"/>
        </w:rPr>
        <w:t>s at school. This skill is v</w:t>
      </w:r>
      <w:r w:rsidR="0013654F">
        <w:rPr>
          <w:rFonts w:ascii="Times New Roman" w:hAnsi="Times New Roman" w:cs="Times New Roman"/>
          <w:sz w:val="24"/>
          <w:lang w:val="en-US"/>
        </w:rPr>
        <w:t xml:space="preserve">ery important </w:t>
      </w:r>
      <w:r w:rsidR="0013654F">
        <w:rPr>
          <w:rFonts w:ascii="Times New Roman" w:hAnsi="Times New Roman" w:cs="Times New Roman"/>
          <w:sz w:val="24"/>
          <w:lang w:val="en-US"/>
        </w:rPr>
        <w:t>in the career of a diplomat.</w:t>
      </w:r>
    </w:p>
    <w:p w14:paraId="527BFAD2" w14:textId="7903B613" w:rsidR="0013654F" w:rsidRDefault="0013654F" w:rsidP="00E617EF">
      <w:pPr>
        <w:jc w:val="both"/>
        <w:rPr>
          <w:rFonts w:ascii="Times New Roman" w:hAnsi="Times New Roman" w:cs="Times New Roman"/>
          <w:sz w:val="24"/>
          <w:lang w:val="en-US"/>
        </w:rPr>
      </w:pPr>
    </w:p>
    <w:p w14:paraId="34B6B65E" w14:textId="0E1D66CA" w:rsidR="0013654F" w:rsidRDefault="0013654F" w:rsidP="00E617EF">
      <w:pPr>
        <w:jc w:val="both"/>
        <w:rPr>
          <w:rFonts w:ascii="Times New Roman" w:hAnsi="Times New Roman" w:cs="Times New Roman"/>
          <w:sz w:val="24"/>
          <w:lang w:val="en-US"/>
        </w:rPr>
      </w:pPr>
      <w:r>
        <w:rPr>
          <w:rFonts w:ascii="Times New Roman" w:hAnsi="Times New Roman" w:cs="Times New Roman"/>
          <w:sz w:val="24"/>
          <w:lang w:val="en-US"/>
        </w:rPr>
        <w:t xml:space="preserve">Most importantly this careers path interest me, as I am fascinated by international affairs and </w:t>
      </w:r>
      <w:r w:rsidRPr="0013654F">
        <w:rPr>
          <w:rFonts w:ascii="Times New Roman" w:hAnsi="Times New Roman" w:cs="Times New Roman"/>
          <w:sz w:val="24"/>
          <w:lang w:val="en-US"/>
        </w:rPr>
        <w:t xml:space="preserve">international relations </w:t>
      </w:r>
      <w:r>
        <w:rPr>
          <w:rFonts w:ascii="Times New Roman" w:hAnsi="Times New Roman" w:cs="Times New Roman"/>
          <w:sz w:val="24"/>
          <w:lang w:val="en-US"/>
        </w:rPr>
        <w:t xml:space="preserve">and I have a </w:t>
      </w:r>
      <w:r w:rsidRPr="0013654F">
        <w:rPr>
          <w:rFonts w:ascii="Times New Roman" w:hAnsi="Times New Roman" w:cs="Times New Roman"/>
          <w:sz w:val="24"/>
          <w:lang w:val="en-US"/>
        </w:rPr>
        <w:t>high degree of awareness of Irish political, economic, social and cultural life.</w:t>
      </w:r>
      <w:r>
        <w:rPr>
          <w:rFonts w:ascii="Times New Roman" w:hAnsi="Times New Roman" w:cs="Times New Roman"/>
          <w:sz w:val="24"/>
          <w:lang w:val="en-US"/>
        </w:rPr>
        <w:t xml:space="preserve"> At this early stage in life I am not yet certain about what career I would like pursue in the future, actually I don’t have the power to know what the future has got in store for me! </w:t>
      </w:r>
      <w:r w:rsidR="00F95923">
        <w:rPr>
          <w:rFonts w:ascii="Times New Roman" w:hAnsi="Times New Roman" w:cs="Times New Roman"/>
          <w:sz w:val="24"/>
          <w:lang w:val="en-US"/>
        </w:rPr>
        <w:t>However,</w:t>
      </w:r>
      <w:r>
        <w:rPr>
          <w:rFonts w:ascii="Times New Roman" w:hAnsi="Times New Roman" w:cs="Times New Roman"/>
          <w:sz w:val="24"/>
          <w:lang w:val="en-US"/>
        </w:rPr>
        <w:t xml:space="preserve"> I have an idea about what type of careers I am more interested in, and by doing tests such as the EirQuest I have a good idea about what careers best suit me. Over the next few years I will make sure to keep my eyes wide open and grasp any opportunities presented to me, as I am determined to make the most out of my future! </w:t>
      </w:r>
    </w:p>
    <w:p w14:paraId="3CEB7CB8" w14:textId="311C6D85" w:rsidR="0013654F" w:rsidRDefault="0013654F" w:rsidP="00E617EF">
      <w:pPr>
        <w:jc w:val="both"/>
        <w:rPr>
          <w:rFonts w:ascii="Times New Roman" w:hAnsi="Times New Roman" w:cs="Times New Roman"/>
          <w:sz w:val="24"/>
          <w:lang w:val="en-US"/>
        </w:rPr>
      </w:pPr>
    </w:p>
    <w:p w14:paraId="2AA25684" w14:textId="5783DDDE" w:rsidR="0013654F" w:rsidRDefault="0013654F" w:rsidP="00E617EF">
      <w:pPr>
        <w:jc w:val="both"/>
        <w:rPr>
          <w:rFonts w:ascii="Times New Roman" w:hAnsi="Times New Roman" w:cs="Times New Roman"/>
          <w:sz w:val="24"/>
          <w:lang w:val="en-US"/>
        </w:rPr>
      </w:pPr>
      <w:r>
        <w:rPr>
          <w:rFonts w:ascii="Times New Roman" w:hAnsi="Times New Roman" w:cs="Times New Roman"/>
          <w:sz w:val="24"/>
          <w:lang w:val="en-US"/>
        </w:rPr>
        <w:lastRenderedPageBreak/>
        <w:t>I have really enjoyed doing this project! It has allowed me to research different</w:t>
      </w:r>
      <w:r w:rsidR="00050561">
        <w:rPr>
          <w:rFonts w:ascii="Times New Roman" w:hAnsi="Times New Roman" w:cs="Times New Roman"/>
          <w:sz w:val="24"/>
          <w:lang w:val="en-US"/>
        </w:rPr>
        <w:t xml:space="preserve"> careers in depth, and I have d</w:t>
      </w:r>
      <w:r>
        <w:rPr>
          <w:rFonts w:ascii="Times New Roman" w:hAnsi="Times New Roman" w:cs="Times New Roman"/>
          <w:sz w:val="24"/>
          <w:lang w:val="en-US"/>
        </w:rPr>
        <w:t xml:space="preserve">iscovered many university </w:t>
      </w:r>
      <w:r w:rsidR="00F95923">
        <w:rPr>
          <w:rFonts w:ascii="Times New Roman" w:hAnsi="Times New Roman" w:cs="Times New Roman"/>
          <w:sz w:val="24"/>
          <w:lang w:val="en-US"/>
        </w:rPr>
        <w:t>courses</w:t>
      </w:r>
      <w:r>
        <w:rPr>
          <w:rFonts w:ascii="Times New Roman" w:hAnsi="Times New Roman" w:cs="Times New Roman"/>
          <w:sz w:val="24"/>
          <w:lang w:val="en-US"/>
        </w:rPr>
        <w:t xml:space="preserve"> that have captivated me along the adventure of creating this project. </w:t>
      </w:r>
      <w:r w:rsidR="00050561">
        <w:rPr>
          <w:rFonts w:ascii="Times New Roman" w:hAnsi="Times New Roman" w:cs="Times New Roman"/>
          <w:sz w:val="24"/>
          <w:lang w:val="en-US"/>
        </w:rPr>
        <w:t xml:space="preserve">It has given me a moment to reflect on the influences my family has on le and this project has opened my eyes to the countless possibilities there are for my future. </w:t>
      </w:r>
    </w:p>
    <w:p w14:paraId="56ED492B" w14:textId="77777777" w:rsidR="0040108B" w:rsidRPr="00431EBD" w:rsidRDefault="0040108B" w:rsidP="00E617EF">
      <w:pPr>
        <w:jc w:val="both"/>
        <w:rPr>
          <w:rFonts w:ascii="Times New Roman" w:hAnsi="Times New Roman" w:cs="Times New Roman"/>
          <w:sz w:val="24"/>
          <w:lang w:val="en-US"/>
        </w:rPr>
      </w:pPr>
    </w:p>
    <w:p w14:paraId="70D4D29D" w14:textId="4B99375F" w:rsidR="00431EBD" w:rsidRDefault="00431EBD" w:rsidP="00E617EF">
      <w:pPr>
        <w:jc w:val="both"/>
        <w:rPr>
          <w:rFonts w:ascii="Times New Roman" w:hAnsi="Times New Roman" w:cs="Times New Roman"/>
          <w:sz w:val="24"/>
          <w:lang w:val="en-US"/>
        </w:rPr>
      </w:pPr>
    </w:p>
    <w:p w14:paraId="701754C2" w14:textId="224039BC" w:rsidR="00E22A9E" w:rsidRPr="00E617EF" w:rsidRDefault="00E22A9E" w:rsidP="00E617EF">
      <w:pPr>
        <w:jc w:val="both"/>
        <w:rPr>
          <w:rFonts w:ascii="Times New Roman" w:hAnsi="Times New Roman" w:cs="Times New Roman"/>
          <w:i/>
          <w:color w:val="0066FF"/>
          <w:sz w:val="24"/>
          <w:lang w:val="en-US"/>
        </w:rPr>
      </w:pPr>
      <w:r w:rsidRPr="00E617EF">
        <w:rPr>
          <w:rFonts w:ascii="Times New Roman" w:hAnsi="Times New Roman" w:cs="Times New Roman"/>
          <w:i/>
          <w:color w:val="0066FF"/>
          <w:sz w:val="24"/>
          <w:lang w:val="en-US"/>
        </w:rPr>
        <w:t>Passion is what gives meaning to our lives. It's what allows us to achieve success beyond our wildest imagination. Try to find a career p</w:t>
      </w:r>
      <w:r w:rsidRPr="00E617EF">
        <w:rPr>
          <w:rFonts w:ascii="Times New Roman" w:hAnsi="Times New Roman" w:cs="Times New Roman"/>
          <w:i/>
          <w:color w:val="0066FF"/>
          <w:sz w:val="24"/>
          <w:lang w:val="en-US"/>
        </w:rPr>
        <w:t>ath that you have a passion for – Henry Samueli</w:t>
      </w:r>
    </w:p>
    <w:p w14:paraId="1E4809D4" w14:textId="2C04906B" w:rsidR="00575DA2" w:rsidRPr="00E617EF" w:rsidRDefault="00575DA2" w:rsidP="00E617EF">
      <w:pPr>
        <w:jc w:val="both"/>
        <w:rPr>
          <w:rFonts w:ascii="Times New Roman" w:hAnsi="Times New Roman" w:cs="Times New Roman"/>
          <w:i/>
          <w:color w:val="0066FF"/>
          <w:sz w:val="24"/>
          <w:lang w:val="en-US"/>
        </w:rPr>
      </w:pPr>
    </w:p>
    <w:p w14:paraId="4625248C" w14:textId="593E2A2E" w:rsidR="00575DA2" w:rsidRDefault="00575DA2" w:rsidP="00E617EF">
      <w:pPr>
        <w:jc w:val="both"/>
        <w:rPr>
          <w:rFonts w:ascii="Times New Roman" w:hAnsi="Times New Roman" w:cs="Times New Roman"/>
          <w:sz w:val="24"/>
          <w:lang w:val="en-US"/>
        </w:rPr>
      </w:pPr>
    </w:p>
    <w:p w14:paraId="40E4FED4" w14:textId="496B00B1" w:rsidR="00575DA2" w:rsidRDefault="00575DA2" w:rsidP="00E617EF">
      <w:pPr>
        <w:jc w:val="both"/>
        <w:rPr>
          <w:rFonts w:ascii="Times New Roman" w:hAnsi="Times New Roman" w:cs="Times New Roman"/>
          <w:sz w:val="24"/>
          <w:lang w:val="en-US"/>
        </w:rPr>
      </w:pPr>
    </w:p>
    <w:p w14:paraId="29066277" w14:textId="47B78095" w:rsidR="00575DA2" w:rsidRDefault="00575DA2" w:rsidP="00E617EF">
      <w:pPr>
        <w:jc w:val="both"/>
        <w:rPr>
          <w:rFonts w:ascii="Times New Roman" w:hAnsi="Times New Roman" w:cs="Times New Roman"/>
          <w:sz w:val="24"/>
          <w:lang w:val="en-US"/>
        </w:rPr>
      </w:pPr>
    </w:p>
    <w:p w14:paraId="65CCB05D" w14:textId="1D39EA7F" w:rsidR="00575DA2" w:rsidRDefault="00575DA2" w:rsidP="00E617EF">
      <w:pPr>
        <w:jc w:val="both"/>
        <w:rPr>
          <w:rFonts w:ascii="Times New Roman" w:hAnsi="Times New Roman" w:cs="Times New Roman"/>
          <w:sz w:val="24"/>
          <w:lang w:val="en-US"/>
        </w:rPr>
      </w:pPr>
    </w:p>
    <w:p w14:paraId="51E5DA9C" w14:textId="169BD005" w:rsidR="00575DA2" w:rsidRDefault="00575DA2" w:rsidP="00E617EF">
      <w:pPr>
        <w:jc w:val="both"/>
        <w:rPr>
          <w:rFonts w:ascii="Times New Roman" w:hAnsi="Times New Roman" w:cs="Times New Roman"/>
          <w:sz w:val="24"/>
          <w:lang w:val="en-US"/>
        </w:rPr>
      </w:pPr>
    </w:p>
    <w:p w14:paraId="7288023E" w14:textId="1A146CC0" w:rsidR="00575DA2" w:rsidRDefault="00575DA2" w:rsidP="00E617EF">
      <w:pPr>
        <w:jc w:val="both"/>
        <w:rPr>
          <w:rFonts w:ascii="Times New Roman" w:hAnsi="Times New Roman" w:cs="Times New Roman"/>
          <w:sz w:val="24"/>
          <w:lang w:val="en-US"/>
        </w:rPr>
      </w:pPr>
    </w:p>
    <w:p w14:paraId="1C9CC869" w14:textId="14120927" w:rsidR="00575DA2" w:rsidRDefault="00E617EF" w:rsidP="00E617EF">
      <w:pPr>
        <w:jc w:val="both"/>
        <w:rPr>
          <w:rFonts w:ascii="Times New Roman" w:hAnsi="Times New Roman" w:cs="Times New Roman"/>
          <w:sz w:val="24"/>
          <w:lang w:val="en-US"/>
        </w:rPr>
      </w:pPr>
      <w:r>
        <w:rPr>
          <w:rFonts w:ascii="Times New Roman" w:hAnsi="Times New Roman" w:cs="Times New Roman"/>
          <w:sz w:val="24"/>
          <w:lang w:val="en-US"/>
        </w:rPr>
        <w:t xml:space="preserve">                                        </w:t>
      </w:r>
      <w:r>
        <w:rPr>
          <w:noProof/>
        </w:rPr>
        <w:drawing>
          <wp:inline distT="0" distB="0" distL="0" distR="0" wp14:anchorId="12F5EB8C" wp14:editId="78C106C4">
            <wp:extent cx="3042458" cy="3042458"/>
            <wp:effectExtent l="0" t="0" r="5715" b="5715"/>
            <wp:docPr id="239" name="Picture 239" descr="Image result for career cho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7" descr="Image result for career choic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045188" cy="3045188"/>
                    </a:xfrm>
                    <a:prstGeom prst="rect">
                      <a:avLst/>
                    </a:prstGeom>
                    <a:noFill/>
                    <a:ln>
                      <a:noFill/>
                    </a:ln>
                  </pic:spPr>
                </pic:pic>
              </a:graphicData>
            </a:graphic>
          </wp:inline>
        </w:drawing>
      </w:r>
    </w:p>
    <w:p w14:paraId="3E420273" w14:textId="742603F4" w:rsidR="00575DA2" w:rsidRDefault="00575DA2" w:rsidP="00E617EF">
      <w:pPr>
        <w:jc w:val="both"/>
        <w:rPr>
          <w:rFonts w:ascii="Times New Roman" w:hAnsi="Times New Roman" w:cs="Times New Roman"/>
          <w:sz w:val="24"/>
          <w:lang w:val="en-US"/>
        </w:rPr>
      </w:pPr>
    </w:p>
    <w:p w14:paraId="71728BF8" w14:textId="59E7E659" w:rsidR="00575DA2" w:rsidRDefault="00575DA2" w:rsidP="00E617EF">
      <w:pPr>
        <w:jc w:val="both"/>
        <w:rPr>
          <w:rFonts w:ascii="Times New Roman" w:hAnsi="Times New Roman" w:cs="Times New Roman"/>
          <w:sz w:val="24"/>
          <w:lang w:val="en-US"/>
        </w:rPr>
      </w:pPr>
    </w:p>
    <w:p w14:paraId="307CCD28" w14:textId="5A4C9907" w:rsidR="00575DA2" w:rsidRDefault="00575DA2" w:rsidP="00E617EF">
      <w:pPr>
        <w:jc w:val="both"/>
        <w:rPr>
          <w:rFonts w:ascii="Times New Roman" w:hAnsi="Times New Roman" w:cs="Times New Roman"/>
          <w:sz w:val="24"/>
          <w:lang w:val="en-US"/>
        </w:rPr>
      </w:pPr>
    </w:p>
    <w:p w14:paraId="4797796F" w14:textId="476E5B2A" w:rsidR="00575DA2" w:rsidRDefault="00575DA2" w:rsidP="00E617EF">
      <w:pPr>
        <w:jc w:val="both"/>
        <w:rPr>
          <w:rFonts w:ascii="Times New Roman" w:hAnsi="Times New Roman" w:cs="Times New Roman"/>
          <w:sz w:val="24"/>
          <w:lang w:val="en-US"/>
        </w:rPr>
      </w:pPr>
    </w:p>
    <w:p w14:paraId="6FAC30CC" w14:textId="0D0DACAD" w:rsidR="00575DA2" w:rsidRDefault="00575DA2" w:rsidP="00E617EF">
      <w:pPr>
        <w:jc w:val="both"/>
        <w:rPr>
          <w:rFonts w:ascii="Times New Roman" w:hAnsi="Times New Roman" w:cs="Times New Roman"/>
          <w:sz w:val="24"/>
          <w:lang w:val="en-US"/>
        </w:rPr>
      </w:pPr>
    </w:p>
    <w:p w14:paraId="60A616A1" w14:textId="28FF44F5" w:rsidR="00575DA2" w:rsidRDefault="00575DA2" w:rsidP="00E617EF">
      <w:pPr>
        <w:jc w:val="both"/>
        <w:rPr>
          <w:rFonts w:ascii="Times New Roman" w:hAnsi="Times New Roman" w:cs="Times New Roman"/>
          <w:sz w:val="24"/>
          <w:lang w:val="en-US"/>
        </w:rPr>
      </w:pPr>
    </w:p>
    <w:p w14:paraId="6405309C" w14:textId="1BC0C03D" w:rsidR="00575DA2" w:rsidRDefault="00575DA2" w:rsidP="00E617EF">
      <w:pPr>
        <w:jc w:val="both"/>
        <w:rPr>
          <w:rFonts w:ascii="Times New Roman" w:hAnsi="Times New Roman" w:cs="Times New Roman"/>
          <w:sz w:val="24"/>
          <w:lang w:val="en-US"/>
        </w:rPr>
      </w:pPr>
    </w:p>
    <w:p w14:paraId="4C9B97A3" w14:textId="008D0AEA" w:rsidR="00575DA2" w:rsidRDefault="00575DA2" w:rsidP="00E617EF">
      <w:pPr>
        <w:jc w:val="both"/>
        <w:rPr>
          <w:rFonts w:ascii="Times New Roman" w:hAnsi="Times New Roman" w:cs="Times New Roman"/>
          <w:sz w:val="24"/>
          <w:lang w:val="en-US"/>
        </w:rPr>
      </w:pPr>
    </w:p>
    <w:p w14:paraId="3DE85E2B" w14:textId="1152D24A" w:rsidR="00575DA2" w:rsidRDefault="00575DA2" w:rsidP="00E617EF">
      <w:pPr>
        <w:jc w:val="both"/>
        <w:rPr>
          <w:rFonts w:ascii="Times New Roman" w:hAnsi="Times New Roman" w:cs="Times New Roman"/>
          <w:sz w:val="24"/>
          <w:lang w:val="en-US"/>
        </w:rPr>
      </w:pPr>
    </w:p>
    <w:p w14:paraId="0CD37D5B" w14:textId="6F84A37E" w:rsidR="00575DA2" w:rsidRPr="004A0471" w:rsidRDefault="00E617EF" w:rsidP="00E617EF">
      <w:pPr>
        <w:jc w:val="both"/>
        <w:rPr>
          <w:rFonts w:ascii="Times New Roman" w:hAnsi="Times New Roman" w:cs="Times New Roman"/>
          <w:sz w:val="24"/>
          <w:lang w:val="en-US"/>
        </w:rPr>
      </w:pPr>
      <w:r>
        <w:rPr>
          <w:rFonts w:ascii="Times New Roman" w:hAnsi="Times New Roman" w:cs="Times New Roman"/>
          <w:sz w:val="24"/>
          <w:lang w:val="en-US"/>
        </w:rPr>
        <w:t>Sophie O’Riordan 4D</w:t>
      </w:r>
    </w:p>
    <w:sectPr w:rsidR="00575DA2" w:rsidRPr="004A0471" w:rsidSect="00E22A9E">
      <w:footerReference w:type="default" r:id="rId33"/>
      <w:pgSz w:w="12240" w:h="15840"/>
      <w:pgMar w:top="1440" w:right="1440" w:bottom="1440" w:left="1440" w:header="57" w:footer="708"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315765" w14:textId="77777777" w:rsidR="00E22A9E" w:rsidRDefault="00E22A9E" w:rsidP="00E22A9E">
      <w:pPr>
        <w:spacing w:line="240" w:lineRule="auto"/>
      </w:pPr>
      <w:r>
        <w:separator/>
      </w:r>
    </w:p>
  </w:endnote>
  <w:endnote w:type="continuationSeparator" w:id="0">
    <w:p w14:paraId="5A581D9E" w14:textId="77777777" w:rsidR="00E22A9E" w:rsidRDefault="00E22A9E" w:rsidP="00E22A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Rockwell">
    <w:panose1 w:val="02060603020205020403"/>
    <w:charset w:val="00"/>
    <w:family w:val="roman"/>
    <w:pitch w:val="variable"/>
    <w:sig w:usb0="00000003" w:usb1="00000000" w:usb2="00000000" w:usb3="00000000" w:csb0="00000001" w:csb1="00000000"/>
  </w:font>
  <w:font w:name="Rockwell Extra Bold">
    <w:panose1 w:val="02060903040505020403"/>
    <w:charset w:val="00"/>
    <w:family w:val="roman"/>
    <w:pitch w:val="variable"/>
    <w:sig w:usb0="00000003" w:usb1="00000000" w:usb2="00000000" w:usb3="00000000" w:csb0="00000001" w:csb1="00000000"/>
  </w:font>
  <w:font w:name="inherit">
    <w:altName w:val="Cambria"/>
    <w:panose1 w:val="00000000000000000000"/>
    <w:charset w:val="00"/>
    <w:family w:val="roman"/>
    <w:notTrueType/>
    <w:pitch w:val="default"/>
  </w:font>
  <w:font w:name="DINNextLTW01-UltraLight 706122">
    <w:altName w:val="Cambria"/>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A47F1" w14:textId="77777777" w:rsidR="00E22A9E" w:rsidRDefault="00E22A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4469F7" w14:textId="77777777" w:rsidR="00E22A9E" w:rsidRDefault="00E22A9E" w:rsidP="00E22A9E">
      <w:pPr>
        <w:spacing w:line="240" w:lineRule="auto"/>
      </w:pPr>
      <w:r>
        <w:separator/>
      </w:r>
    </w:p>
  </w:footnote>
  <w:footnote w:type="continuationSeparator" w:id="0">
    <w:p w14:paraId="4CF53B67" w14:textId="77777777" w:rsidR="00E22A9E" w:rsidRDefault="00E22A9E" w:rsidP="00E22A9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386"/>
    <w:multiLevelType w:val="hybridMultilevel"/>
    <w:tmpl w:val="C604171A"/>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49830B9"/>
    <w:multiLevelType w:val="multilevel"/>
    <w:tmpl w:val="CD4C59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40D91085"/>
    <w:multiLevelType w:val="hybridMultilevel"/>
    <w:tmpl w:val="36548806"/>
    <w:lvl w:ilvl="0" w:tplc="A552C4BE">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3" w15:restartNumberingAfterBreak="0">
    <w:nsid w:val="46723F42"/>
    <w:multiLevelType w:val="hybridMultilevel"/>
    <w:tmpl w:val="56F8DF46"/>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505811D2"/>
    <w:multiLevelType w:val="hybridMultilevel"/>
    <w:tmpl w:val="C63466B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6A9524F8"/>
    <w:multiLevelType w:val="hybridMultilevel"/>
    <w:tmpl w:val="0BD4152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73AF502D"/>
    <w:multiLevelType w:val="multilevel"/>
    <w:tmpl w:val="1E9CBD6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6"/>
  </w:num>
  <w:num w:numId="2">
    <w:abstractNumId w:val="1"/>
  </w:num>
  <w:num w:numId="3">
    <w:abstractNumId w:val="3"/>
  </w:num>
  <w:num w:numId="4">
    <w:abstractNumId w:val="5"/>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CF4"/>
    <w:rsid w:val="0001221B"/>
    <w:rsid w:val="00050561"/>
    <w:rsid w:val="00062B1A"/>
    <w:rsid w:val="00063584"/>
    <w:rsid w:val="00123E8B"/>
    <w:rsid w:val="0013654F"/>
    <w:rsid w:val="0022387E"/>
    <w:rsid w:val="00281316"/>
    <w:rsid w:val="002C6A62"/>
    <w:rsid w:val="002F6452"/>
    <w:rsid w:val="00316A25"/>
    <w:rsid w:val="003A20D9"/>
    <w:rsid w:val="0040108B"/>
    <w:rsid w:val="00427CF4"/>
    <w:rsid w:val="00431EBD"/>
    <w:rsid w:val="004A0471"/>
    <w:rsid w:val="004E6DA6"/>
    <w:rsid w:val="004F0B47"/>
    <w:rsid w:val="00535220"/>
    <w:rsid w:val="00541061"/>
    <w:rsid w:val="005415C1"/>
    <w:rsid w:val="00543530"/>
    <w:rsid w:val="00575DA2"/>
    <w:rsid w:val="005771A2"/>
    <w:rsid w:val="006F425D"/>
    <w:rsid w:val="006F4306"/>
    <w:rsid w:val="008466CA"/>
    <w:rsid w:val="008F1E2A"/>
    <w:rsid w:val="009A5D38"/>
    <w:rsid w:val="009C16B3"/>
    <w:rsid w:val="009E56FC"/>
    <w:rsid w:val="00A85325"/>
    <w:rsid w:val="00AB7F46"/>
    <w:rsid w:val="00AD7083"/>
    <w:rsid w:val="00B279EA"/>
    <w:rsid w:val="00BC78C3"/>
    <w:rsid w:val="00BD391A"/>
    <w:rsid w:val="00BE722D"/>
    <w:rsid w:val="00C530E3"/>
    <w:rsid w:val="00CC129F"/>
    <w:rsid w:val="00E22A9E"/>
    <w:rsid w:val="00E617EF"/>
    <w:rsid w:val="00E96A40"/>
    <w:rsid w:val="00F176D3"/>
    <w:rsid w:val="00F510E3"/>
    <w:rsid w:val="00F53672"/>
    <w:rsid w:val="00F9592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522C8"/>
  <w15:docId w15:val="{6455B857-CCD0-422A-8CDF-49C251B17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nl-BE" w:eastAsia="nl-BE"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ListParagraph">
    <w:name w:val="List Paragraph"/>
    <w:basedOn w:val="Normal"/>
    <w:uiPriority w:val="34"/>
    <w:qFormat/>
    <w:rsid w:val="00123E8B"/>
    <w:pPr>
      <w:ind w:left="720"/>
      <w:contextualSpacing/>
    </w:pPr>
  </w:style>
  <w:style w:type="character" w:styleId="Hyperlink">
    <w:name w:val="Hyperlink"/>
    <w:basedOn w:val="DefaultParagraphFont"/>
    <w:uiPriority w:val="99"/>
    <w:semiHidden/>
    <w:unhideWhenUsed/>
    <w:rsid w:val="005415C1"/>
    <w:rPr>
      <w:color w:val="0000FF"/>
      <w:u w:val="single"/>
    </w:rPr>
  </w:style>
  <w:style w:type="table" w:styleId="TableGrid">
    <w:name w:val="Table Grid"/>
    <w:basedOn w:val="TableNormal"/>
    <w:uiPriority w:val="39"/>
    <w:rsid w:val="0028131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22A9E"/>
    <w:pPr>
      <w:tabs>
        <w:tab w:val="center" w:pos="4536"/>
        <w:tab w:val="right" w:pos="9072"/>
      </w:tabs>
      <w:spacing w:line="240" w:lineRule="auto"/>
    </w:pPr>
  </w:style>
  <w:style w:type="character" w:customStyle="1" w:styleId="HeaderChar">
    <w:name w:val="Header Char"/>
    <w:basedOn w:val="DefaultParagraphFont"/>
    <w:link w:val="Header"/>
    <w:uiPriority w:val="99"/>
    <w:rsid w:val="00E22A9E"/>
  </w:style>
  <w:style w:type="paragraph" w:styleId="Footer">
    <w:name w:val="footer"/>
    <w:basedOn w:val="Normal"/>
    <w:link w:val="FooterChar"/>
    <w:uiPriority w:val="99"/>
    <w:unhideWhenUsed/>
    <w:rsid w:val="00E22A9E"/>
    <w:pPr>
      <w:tabs>
        <w:tab w:val="center" w:pos="4536"/>
        <w:tab w:val="right" w:pos="9072"/>
      </w:tabs>
      <w:spacing w:line="240" w:lineRule="auto"/>
    </w:pPr>
  </w:style>
  <w:style w:type="character" w:customStyle="1" w:styleId="FooterChar">
    <w:name w:val="Footer Char"/>
    <w:basedOn w:val="DefaultParagraphFont"/>
    <w:link w:val="Footer"/>
    <w:uiPriority w:val="99"/>
    <w:rsid w:val="00E22A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145838">
      <w:bodyDiv w:val="1"/>
      <w:marLeft w:val="0"/>
      <w:marRight w:val="0"/>
      <w:marTop w:val="0"/>
      <w:marBottom w:val="0"/>
      <w:divBdr>
        <w:top w:val="none" w:sz="0" w:space="0" w:color="auto"/>
        <w:left w:val="none" w:sz="0" w:space="0" w:color="auto"/>
        <w:bottom w:val="none" w:sz="0" w:space="0" w:color="auto"/>
        <w:right w:val="none" w:sz="0" w:space="0" w:color="auto"/>
      </w:divBdr>
    </w:div>
    <w:div w:id="514659487">
      <w:bodyDiv w:val="1"/>
      <w:marLeft w:val="0"/>
      <w:marRight w:val="0"/>
      <w:marTop w:val="0"/>
      <w:marBottom w:val="0"/>
      <w:divBdr>
        <w:top w:val="none" w:sz="0" w:space="0" w:color="auto"/>
        <w:left w:val="none" w:sz="0" w:space="0" w:color="auto"/>
        <w:bottom w:val="none" w:sz="0" w:space="0" w:color="auto"/>
        <w:right w:val="none" w:sz="0" w:space="0" w:color="auto"/>
      </w:divBdr>
    </w:div>
    <w:div w:id="1102649451">
      <w:bodyDiv w:val="1"/>
      <w:marLeft w:val="0"/>
      <w:marRight w:val="0"/>
      <w:marTop w:val="0"/>
      <w:marBottom w:val="0"/>
      <w:divBdr>
        <w:top w:val="none" w:sz="0" w:space="0" w:color="auto"/>
        <w:left w:val="none" w:sz="0" w:space="0" w:color="auto"/>
        <w:bottom w:val="none" w:sz="0" w:space="0" w:color="auto"/>
        <w:right w:val="none" w:sz="0" w:space="0" w:color="auto"/>
      </w:divBdr>
    </w:div>
    <w:div w:id="1174489912">
      <w:bodyDiv w:val="1"/>
      <w:marLeft w:val="0"/>
      <w:marRight w:val="0"/>
      <w:marTop w:val="0"/>
      <w:marBottom w:val="0"/>
      <w:divBdr>
        <w:top w:val="none" w:sz="0" w:space="0" w:color="auto"/>
        <w:left w:val="none" w:sz="0" w:space="0" w:color="auto"/>
        <w:bottom w:val="none" w:sz="0" w:space="0" w:color="auto"/>
        <w:right w:val="none" w:sz="0" w:space="0" w:color="auto"/>
      </w:divBdr>
      <w:divsChild>
        <w:div w:id="24718897">
          <w:marLeft w:val="0"/>
          <w:marRight w:val="0"/>
          <w:marTop w:val="0"/>
          <w:marBottom w:val="0"/>
          <w:divBdr>
            <w:top w:val="none" w:sz="0" w:space="0" w:color="auto"/>
            <w:left w:val="none" w:sz="0" w:space="0" w:color="auto"/>
            <w:bottom w:val="none" w:sz="0" w:space="0" w:color="auto"/>
            <w:right w:val="none" w:sz="0" w:space="0" w:color="auto"/>
          </w:divBdr>
        </w:div>
      </w:divsChild>
    </w:div>
    <w:div w:id="1414856706">
      <w:bodyDiv w:val="1"/>
      <w:marLeft w:val="0"/>
      <w:marRight w:val="0"/>
      <w:marTop w:val="0"/>
      <w:marBottom w:val="0"/>
      <w:divBdr>
        <w:top w:val="none" w:sz="0" w:space="0" w:color="auto"/>
        <w:left w:val="none" w:sz="0" w:space="0" w:color="auto"/>
        <w:bottom w:val="none" w:sz="0" w:space="0" w:color="auto"/>
        <w:right w:val="none" w:sz="0" w:space="0" w:color="auto"/>
      </w:divBdr>
      <w:divsChild>
        <w:div w:id="1506631133">
          <w:marLeft w:val="0"/>
          <w:marRight w:val="0"/>
          <w:marTop w:val="0"/>
          <w:marBottom w:val="0"/>
          <w:divBdr>
            <w:top w:val="none" w:sz="0" w:space="0" w:color="auto"/>
            <w:left w:val="none" w:sz="0" w:space="0" w:color="auto"/>
            <w:bottom w:val="none" w:sz="0" w:space="0" w:color="auto"/>
            <w:right w:val="none" w:sz="0" w:space="0" w:color="auto"/>
          </w:divBdr>
        </w:div>
        <w:div w:id="260726930">
          <w:marLeft w:val="0"/>
          <w:marRight w:val="0"/>
          <w:marTop w:val="0"/>
          <w:marBottom w:val="0"/>
          <w:divBdr>
            <w:top w:val="none" w:sz="0" w:space="0" w:color="auto"/>
            <w:left w:val="none" w:sz="0" w:space="0" w:color="auto"/>
            <w:bottom w:val="none" w:sz="0" w:space="0" w:color="auto"/>
            <w:right w:val="none" w:sz="0" w:space="0" w:color="auto"/>
          </w:divBdr>
        </w:div>
      </w:divsChild>
    </w:div>
    <w:div w:id="2037340196">
      <w:bodyDiv w:val="1"/>
      <w:marLeft w:val="0"/>
      <w:marRight w:val="0"/>
      <w:marTop w:val="0"/>
      <w:marBottom w:val="0"/>
      <w:divBdr>
        <w:top w:val="none" w:sz="0" w:space="0" w:color="auto"/>
        <w:left w:val="none" w:sz="0" w:space="0" w:color="auto"/>
        <w:bottom w:val="none" w:sz="0" w:space="0" w:color="auto"/>
        <w:right w:val="none" w:sz="0" w:space="0" w:color="auto"/>
      </w:divBdr>
      <w:divsChild>
        <w:div w:id="2028168862">
          <w:marLeft w:val="0"/>
          <w:marRight w:val="0"/>
          <w:marTop w:val="0"/>
          <w:marBottom w:val="0"/>
          <w:divBdr>
            <w:top w:val="none" w:sz="0" w:space="0" w:color="auto"/>
            <w:left w:val="none" w:sz="0" w:space="0" w:color="auto"/>
            <w:bottom w:val="none" w:sz="0" w:space="0" w:color="auto"/>
            <w:right w:val="none" w:sz="0" w:space="0" w:color="auto"/>
          </w:divBdr>
        </w:div>
      </w:divsChild>
    </w:div>
    <w:div w:id="2144619190">
      <w:bodyDiv w:val="1"/>
      <w:marLeft w:val="0"/>
      <w:marRight w:val="0"/>
      <w:marTop w:val="0"/>
      <w:marBottom w:val="0"/>
      <w:divBdr>
        <w:top w:val="none" w:sz="0" w:space="0" w:color="auto"/>
        <w:left w:val="none" w:sz="0" w:space="0" w:color="auto"/>
        <w:bottom w:val="none" w:sz="0" w:space="0" w:color="auto"/>
        <w:right w:val="none" w:sz="0" w:space="0" w:color="auto"/>
      </w:divBdr>
      <w:divsChild>
        <w:div w:id="173226497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101.dcu.ie/registry/module_contents.php?function=2&amp;subcode=LG122" TargetMode="External"/><Relationship Id="rId18" Type="http://schemas.openxmlformats.org/officeDocument/2006/relationships/hyperlink" Target="https://www101.dcu.ie/registry/module_contents.php?function=2&amp;subcode=LG218" TargetMode="External"/><Relationship Id="rId26" Type="http://schemas.openxmlformats.org/officeDocument/2006/relationships/hyperlink" Target="https://www101.dcu.ie/registry/module_contents.php?function=2&amp;subcode=LG362" TargetMode="External"/><Relationship Id="rId3" Type="http://schemas.openxmlformats.org/officeDocument/2006/relationships/settings" Target="settings.xml"/><Relationship Id="rId21" Type="http://schemas.openxmlformats.org/officeDocument/2006/relationships/hyperlink" Target="https://www101.dcu.ie/registry/module_contents.php?function=2&amp;subcode=LG237" TargetMode="External"/><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www101.dcu.ie/registry/module_contents.php?function=2&amp;subcode=LG117" TargetMode="External"/><Relationship Id="rId17" Type="http://schemas.openxmlformats.org/officeDocument/2006/relationships/hyperlink" Target="https://www101.dcu.ie/registry/module_contents.php?function=2&amp;subcode=LG134" TargetMode="External"/><Relationship Id="rId25" Type="http://schemas.openxmlformats.org/officeDocument/2006/relationships/hyperlink" Target="https://www101.dcu.ie/registry/module_contents.php?function=2&amp;subcode=LG329"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101.dcu.ie/registry/module_contents.php?function=2&amp;subcode=LG132" TargetMode="External"/><Relationship Id="rId20" Type="http://schemas.openxmlformats.org/officeDocument/2006/relationships/hyperlink" Target="https://www101.dcu.ie/registry/module_contents.php?function=2&amp;subcode=LG233" TargetMode="External"/><Relationship Id="rId29" Type="http://schemas.openxmlformats.org/officeDocument/2006/relationships/image" Target="media/image6.gi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101.dcu.ie/registry/module_contents.php?function=2&amp;subcode=LG116" TargetMode="External"/><Relationship Id="rId24" Type="http://schemas.openxmlformats.org/officeDocument/2006/relationships/hyperlink" Target="https://www101.dcu.ie/registry/module_contents.php?function=2&amp;subcode=LG359" TargetMode="External"/><Relationship Id="rId32" Type="http://schemas.openxmlformats.org/officeDocument/2006/relationships/image" Target="media/image9.gif"/><Relationship Id="rId5" Type="http://schemas.openxmlformats.org/officeDocument/2006/relationships/footnotes" Target="footnotes.xml"/><Relationship Id="rId15" Type="http://schemas.openxmlformats.org/officeDocument/2006/relationships/hyperlink" Target="https://www101.dcu.ie/registry/module_contents.php?function=2&amp;subcode=LG125" TargetMode="External"/><Relationship Id="rId23" Type="http://schemas.openxmlformats.org/officeDocument/2006/relationships/hyperlink" Target="https://www101.dcu.ie/registry/module_contents.php?function=2&amp;subcode=LG302" TargetMode="External"/><Relationship Id="rId28" Type="http://schemas.openxmlformats.org/officeDocument/2006/relationships/image" Target="media/image5.jpeg"/><Relationship Id="rId10" Type="http://schemas.openxmlformats.org/officeDocument/2006/relationships/hyperlink" Target="https://www101.dcu.ie/registry/module_contents.php?function=2&amp;subcode=LG104" TargetMode="External"/><Relationship Id="rId19" Type="http://schemas.openxmlformats.org/officeDocument/2006/relationships/hyperlink" Target="https://www101.dcu.ie/registry/module_contents.php?function=2&amp;subcode=LG219" TargetMode="External"/><Relationship Id="rId31"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101.dcu.ie/registry/module_contents.php?function=2&amp;subcode=LG123" TargetMode="External"/><Relationship Id="rId22" Type="http://schemas.openxmlformats.org/officeDocument/2006/relationships/hyperlink" Target="https://www101.dcu.ie/registry/module_contents.php?function=2&amp;subcode=LG238" TargetMode="External"/><Relationship Id="rId27" Type="http://schemas.openxmlformats.org/officeDocument/2006/relationships/image" Target="media/image4.jpeg"/><Relationship Id="rId30" Type="http://schemas.openxmlformats.org/officeDocument/2006/relationships/image" Target="media/image7.jpe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1922</TotalTime>
  <Pages>21</Pages>
  <Words>4278</Words>
  <Characters>23529</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Tanja Haak</cp:lastModifiedBy>
  <cp:revision>24</cp:revision>
  <dcterms:created xsi:type="dcterms:W3CDTF">2017-04-05T12:20:00Z</dcterms:created>
  <dcterms:modified xsi:type="dcterms:W3CDTF">2017-04-06T20:16:00Z</dcterms:modified>
</cp:coreProperties>
</file>